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EF" w:rsidRDefault="00215B7E">
      <w:pPr>
        <w:spacing w:after="200"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1060" cy="83985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9 Информ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DEF">
        <w:rPr>
          <w:sz w:val="26"/>
          <w:szCs w:val="26"/>
        </w:rPr>
        <w:br w:type="page"/>
      </w:r>
    </w:p>
    <w:p w:rsidR="008F36BF" w:rsidRPr="008F36BF" w:rsidRDefault="008F36BF" w:rsidP="008F36BF">
      <w:pPr>
        <w:jc w:val="center"/>
        <w:rPr>
          <w:sz w:val="26"/>
          <w:szCs w:val="26"/>
        </w:rPr>
      </w:pPr>
    </w:p>
    <w:p w:rsidR="008F36BF" w:rsidRPr="008F36BF" w:rsidRDefault="008F36BF" w:rsidP="00215B7E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>Программа разработана на основе:</w:t>
      </w:r>
    </w:p>
    <w:p w:rsidR="008F36BF" w:rsidRPr="008F36BF" w:rsidRDefault="008F36BF" w:rsidP="00215B7E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8F36BF" w:rsidRPr="008F36BF" w:rsidRDefault="008F36BF" w:rsidP="00215B7E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 w:rsidRPr="008F36BF">
        <w:rPr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rFonts w:eastAsiaTheme="minorHAnsi" w:cstheme="minorBid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</w:t>
      </w:r>
      <w:r w:rsidRPr="008F36BF">
        <w:rPr>
          <w:sz w:val="26"/>
          <w:szCs w:val="26"/>
          <w:lang w:eastAsia="en-US"/>
        </w:rPr>
        <w:t>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8F36BF">
        <w:rPr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8F36BF" w:rsidRPr="008F36BF" w:rsidRDefault="008F36BF" w:rsidP="00215B7E">
      <w:pPr>
        <w:ind w:firstLine="567"/>
        <w:jc w:val="both"/>
        <w:rPr>
          <w:sz w:val="26"/>
          <w:szCs w:val="26"/>
          <w:lang w:eastAsia="en-US"/>
        </w:rPr>
      </w:pPr>
      <w:r w:rsidRPr="008F36BF">
        <w:rPr>
          <w:rFonts w:eastAsia="Times New Roman"/>
          <w:sz w:val="26"/>
          <w:szCs w:val="26"/>
        </w:rPr>
        <w:t xml:space="preserve">- </w:t>
      </w:r>
      <w:r w:rsidRPr="008F36BF">
        <w:rPr>
          <w:sz w:val="26"/>
          <w:szCs w:val="26"/>
          <w:lang w:eastAsia="en-US"/>
        </w:rPr>
        <w:t xml:space="preserve"> </w:t>
      </w:r>
      <w:r w:rsidR="00B83DEF" w:rsidRPr="00B83DEF">
        <w:rPr>
          <w:sz w:val="26"/>
          <w:szCs w:val="26"/>
          <w:lang w:eastAsia="en-US"/>
        </w:rPr>
        <w:t>примерной рабочей программы общеобразовательной дисциплины «Информатика»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8F36BF" w:rsidRPr="008F36BF" w:rsidRDefault="008F36BF" w:rsidP="00215B7E">
      <w:pPr>
        <w:ind w:firstLine="567"/>
        <w:rPr>
          <w:sz w:val="26"/>
          <w:szCs w:val="26"/>
          <w:lang w:eastAsia="en-US"/>
        </w:rPr>
      </w:pPr>
      <w:r w:rsidRPr="008F36BF">
        <w:rPr>
          <w:b/>
          <w:color w:val="FF0000"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8F36BF">
        <w:rPr>
          <w:b/>
          <w:sz w:val="26"/>
          <w:szCs w:val="26"/>
          <w:lang w:eastAsia="en-US"/>
        </w:rPr>
        <w:t xml:space="preserve"> </w:t>
      </w:r>
      <w:r w:rsidRPr="008F36BF">
        <w:rPr>
          <w:sz w:val="26"/>
          <w:szCs w:val="26"/>
          <w:lang w:eastAsia="en-US"/>
        </w:rPr>
        <w:t xml:space="preserve"> 202</w:t>
      </w:r>
      <w:r w:rsidR="00B83DEF">
        <w:rPr>
          <w:sz w:val="26"/>
          <w:szCs w:val="26"/>
          <w:lang w:eastAsia="en-US"/>
        </w:rPr>
        <w:t>4</w:t>
      </w:r>
      <w:r w:rsidRPr="008F36BF">
        <w:rPr>
          <w:sz w:val="26"/>
          <w:szCs w:val="26"/>
          <w:lang w:eastAsia="en-US"/>
        </w:rPr>
        <w:t xml:space="preserve"> г.</w:t>
      </w:r>
      <w:bookmarkStart w:id="0" w:name="_Hlk95057038"/>
    </w:p>
    <w:p w:rsidR="008F36BF" w:rsidRPr="008F36BF" w:rsidRDefault="008F36BF" w:rsidP="00215B7E">
      <w:pPr>
        <w:ind w:firstLine="567"/>
        <w:jc w:val="both"/>
        <w:rPr>
          <w:sz w:val="26"/>
          <w:szCs w:val="26"/>
          <w:lang w:eastAsia="en-US" w:bidi="ru-RU"/>
        </w:rPr>
      </w:pPr>
      <w:r w:rsidRPr="008F36BF">
        <w:rPr>
          <w:sz w:val="26"/>
          <w:szCs w:val="26"/>
          <w:lang w:eastAsia="en-US"/>
        </w:rPr>
        <w:t xml:space="preserve">     </w:t>
      </w:r>
      <w:bookmarkEnd w:id="0"/>
      <w:r w:rsidRPr="008F36BF">
        <w:rPr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8F36BF">
        <w:rPr>
          <w:rFonts w:eastAsiaTheme="minorHAnsi"/>
          <w:sz w:val="26"/>
          <w:szCs w:val="26"/>
          <w:lang w:eastAsia="en-US"/>
        </w:rPr>
        <w:t xml:space="preserve">13.01.10 Электромонтер по ремонту и обслуживанию  электрооборудования  (по отраслям), </w:t>
      </w:r>
      <w:r w:rsidRPr="008F36BF">
        <w:rPr>
          <w:sz w:val="26"/>
          <w:szCs w:val="26"/>
          <w:lang w:eastAsia="en-US" w:bidi="ru-RU"/>
        </w:rPr>
        <w:t>202</w:t>
      </w:r>
      <w:r w:rsidR="00B83DEF">
        <w:rPr>
          <w:sz w:val="26"/>
          <w:szCs w:val="26"/>
          <w:lang w:eastAsia="en-US" w:bidi="ru-RU"/>
        </w:rPr>
        <w:t>4</w:t>
      </w:r>
      <w:r w:rsidRPr="008F36BF">
        <w:rPr>
          <w:sz w:val="26"/>
          <w:szCs w:val="26"/>
          <w:lang w:eastAsia="en-US" w:bidi="ru-RU"/>
        </w:rPr>
        <w:t xml:space="preserve"> г.</w:t>
      </w:r>
    </w:p>
    <w:p w:rsidR="008F36BF" w:rsidRPr="008F36BF" w:rsidRDefault="008F36BF" w:rsidP="008F36BF">
      <w:pPr>
        <w:spacing w:after="200" w:line="360" w:lineRule="auto"/>
        <w:rPr>
          <w:lang w:eastAsia="en-US" w:bidi="ru-RU"/>
        </w:rPr>
      </w:pPr>
    </w:p>
    <w:p w:rsidR="0014008B" w:rsidRPr="008F36BF" w:rsidRDefault="0014008B" w:rsidP="008F36BF">
      <w:pPr>
        <w:jc w:val="both"/>
        <w:rPr>
          <w:sz w:val="26"/>
          <w:szCs w:val="26"/>
        </w:rPr>
      </w:pPr>
    </w:p>
    <w:p w:rsidR="00B477C3" w:rsidRPr="008F36BF" w:rsidRDefault="00B477C3" w:rsidP="008F36BF">
      <w:pPr>
        <w:jc w:val="both"/>
        <w:rPr>
          <w:sz w:val="26"/>
          <w:szCs w:val="26"/>
          <w:u w:val="single"/>
        </w:rPr>
      </w:pPr>
      <w:r w:rsidRPr="008F36BF">
        <w:rPr>
          <w:b/>
          <w:sz w:val="26"/>
          <w:szCs w:val="26"/>
          <w:u w:val="single"/>
        </w:rPr>
        <w:t xml:space="preserve">Организация - разработчик: </w:t>
      </w:r>
      <w:r w:rsidRPr="008F36BF">
        <w:rPr>
          <w:sz w:val="26"/>
          <w:szCs w:val="26"/>
          <w:u w:val="single"/>
        </w:rPr>
        <w:t>ГАПОУ  «Казанский политехнический колледж»</w:t>
      </w:r>
    </w:p>
    <w:p w:rsidR="00B477C3" w:rsidRDefault="00B477C3" w:rsidP="008F36BF">
      <w:pPr>
        <w:rPr>
          <w:sz w:val="26"/>
          <w:szCs w:val="26"/>
        </w:rPr>
      </w:pPr>
    </w:p>
    <w:p w:rsidR="00464C9F" w:rsidRPr="008F36BF" w:rsidRDefault="00464C9F" w:rsidP="008F36BF">
      <w:pPr>
        <w:pStyle w:val="Standard"/>
        <w:rPr>
          <w:rFonts w:cs="Times New Roman"/>
          <w:sz w:val="26"/>
          <w:szCs w:val="26"/>
          <w:lang w:val="ru-RU"/>
        </w:rPr>
      </w:pPr>
    </w:p>
    <w:p w:rsidR="00B477C3" w:rsidRPr="008F36BF" w:rsidRDefault="00B477C3" w:rsidP="008F36BF">
      <w:pPr>
        <w:spacing w:after="200"/>
        <w:rPr>
          <w:rFonts w:eastAsia="Times New Roman"/>
          <w:sz w:val="26"/>
          <w:szCs w:val="26"/>
        </w:rPr>
      </w:pPr>
      <w:r w:rsidRPr="008F36BF">
        <w:rPr>
          <w:b/>
          <w:bCs/>
          <w:sz w:val="26"/>
          <w:szCs w:val="26"/>
        </w:rPr>
        <w:br w:type="page"/>
      </w:r>
    </w:p>
    <w:p w:rsidR="00464C9F" w:rsidRPr="008F36BF" w:rsidRDefault="00F75843" w:rsidP="008F36B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</w:pPr>
      <w:r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lastRenderedPageBreak/>
        <w:t>СО</w:t>
      </w:r>
      <w:r w:rsidR="00464C9F" w:rsidRPr="008F36BF">
        <w:rPr>
          <w:rFonts w:ascii="Times New Roman" w:hAnsi="Times New Roman"/>
          <w:b w:val="0"/>
          <w:bCs w:val="0"/>
          <w:color w:val="auto"/>
          <w:sz w:val="26"/>
          <w:szCs w:val="26"/>
          <w:lang w:val="ru-RU" w:eastAsia="ru-RU"/>
        </w:rPr>
        <w:t>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9"/>
      </w:tblGrid>
      <w:tr w:rsidR="00464C9F" w:rsidRPr="008F36BF" w:rsidTr="00464C9F">
        <w:tc>
          <w:tcPr>
            <w:tcW w:w="7668" w:type="dxa"/>
          </w:tcPr>
          <w:p w:rsidR="00464C9F" w:rsidRPr="008F36BF" w:rsidRDefault="00464C9F" w:rsidP="008F36BF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464C9F" w:rsidRPr="008F36BF" w:rsidRDefault="00464C9F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464C9F" w:rsidRPr="008F36BF" w:rsidRDefault="00B5707B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8F36BF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464C9F" w:rsidRPr="008F36BF" w:rsidTr="00B477C3">
        <w:trPr>
          <w:trHeight w:val="670"/>
        </w:trPr>
        <w:tc>
          <w:tcPr>
            <w:tcW w:w="7668" w:type="dxa"/>
          </w:tcPr>
          <w:p w:rsidR="00464C9F" w:rsidRPr="008F36BF" w:rsidRDefault="00735F2A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>
              <w:rPr>
                <w:rFonts w:eastAsia="Times New Roman"/>
                <w:caps/>
                <w:sz w:val="26"/>
                <w:szCs w:val="26"/>
              </w:rPr>
              <w:t xml:space="preserve">условия реализации программы </w:t>
            </w:r>
            <w:r w:rsidR="00464C9F" w:rsidRPr="008F36BF">
              <w:rPr>
                <w:rFonts w:eastAsia="Times New Roman"/>
                <w:caps/>
                <w:sz w:val="26"/>
                <w:szCs w:val="26"/>
              </w:rPr>
              <w:t>учебной дисциплины</w:t>
            </w:r>
          </w:p>
        </w:tc>
        <w:tc>
          <w:tcPr>
            <w:tcW w:w="1903" w:type="dxa"/>
          </w:tcPr>
          <w:p w:rsidR="00464C9F" w:rsidRPr="008F36BF" w:rsidRDefault="004B07DC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</w:tr>
      <w:tr w:rsidR="00464C9F" w:rsidRPr="008F36BF" w:rsidTr="00B477C3">
        <w:tc>
          <w:tcPr>
            <w:tcW w:w="7668" w:type="dxa"/>
          </w:tcPr>
          <w:p w:rsidR="00464C9F" w:rsidRPr="008F36BF" w:rsidRDefault="00464C9F" w:rsidP="008F36B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8F36BF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464C9F" w:rsidRPr="008F36BF" w:rsidRDefault="004B07DC" w:rsidP="008F36B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17</w:t>
            </w:r>
          </w:p>
        </w:tc>
      </w:tr>
    </w:tbl>
    <w:p w:rsidR="00B477C3" w:rsidRPr="008F36BF" w:rsidRDefault="00B477C3" w:rsidP="008F36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/>
          <w:sz w:val="26"/>
          <w:szCs w:val="26"/>
        </w:rPr>
      </w:pPr>
    </w:p>
    <w:p w:rsidR="008F36BF" w:rsidRPr="00B83DEF" w:rsidRDefault="00B477C3" w:rsidP="00215B7E">
      <w:pPr>
        <w:spacing w:after="200"/>
        <w:jc w:val="center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br w:type="page"/>
      </w:r>
      <w:r w:rsidR="00B83DEF" w:rsidRPr="00B83DEF">
        <w:rPr>
          <w:rFonts w:eastAsia="Times New Roman"/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8F36BF" w:rsidRPr="00054AFD" w:rsidRDefault="008F36BF" w:rsidP="00215B7E">
      <w:pPr>
        <w:pStyle w:val="a6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8F36BF" w:rsidRPr="008F36BF" w:rsidRDefault="00B83DE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eastAsia="Times New Roman"/>
          <w:sz w:val="26"/>
          <w:szCs w:val="26"/>
        </w:rPr>
      </w:pPr>
      <w:r w:rsidRPr="00B83DEF"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8F36BF" w:rsidRPr="008F36BF">
        <w:rPr>
          <w:rFonts w:eastAsia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</w:p>
    <w:p w:rsidR="008F36BF" w:rsidRPr="008F36BF" w:rsidRDefault="008F36B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8F36BF" w:rsidRPr="008F36BF" w:rsidRDefault="008F36B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eastAsia="Times New Roman"/>
          <w:sz w:val="26"/>
          <w:szCs w:val="26"/>
        </w:rPr>
      </w:pPr>
      <w:r w:rsidRPr="008F36BF">
        <w:rPr>
          <w:rFonts w:eastAsia="Times New Roman"/>
          <w:sz w:val="26"/>
          <w:szCs w:val="26"/>
        </w:rPr>
        <w:t xml:space="preserve"> Профиль получаемого профессионального образования </w:t>
      </w:r>
      <w:r w:rsidRPr="008F36BF">
        <w:rPr>
          <w:rFonts w:eastAsia="Times New Roman"/>
          <w:sz w:val="26"/>
          <w:szCs w:val="26"/>
          <w:u w:val="single"/>
        </w:rPr>
        <w:t>техн</w:t>
      </w:r>
      <w:r w:rsidR="000345F3">
        <w:rPr>
          <w:rFonts w:eastAsia="Times New Roman"/>
          <w:sz w:val="26"/>
          <w:szCs w:val="26"/>
          <w:u w:val="single"/>
        </w:rPr>
        <w:t>ологический</w:t>
      </w:r>
      <w:r w:rsidRPr="008F36BF">
        <w:rPr>
          <w:rFonts w:eastAsia="Times New Roman"/>
          <w:sz w:val="26"/>
          <w:szCs w:val="26"/>
          <w:u w:val="single"/>
        </w:rPr>
        <w:t>.</w:t>
      </w:r>
    </w:p>
    <w:p w:rsidR="008F36BF" w:rsidRDefault="008F36B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6"/>
          <w:szCs w:val="26"/>
        </w:rPr>
      </w:pPr>
      <w:r w:rsidRPr="008F36BF">
        <w:rPr>
          <w:b/>
          <w:sz w:val="26"/>
          <w:szCs w:val="26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="00B83DEF" w:rsidRPr="00B83DEF">
        <w:rPr>
          <w:rFonts w:eastAsia="Times New Roman"/>
          <w:sz w:val="26"/>
          <w:szCs w:val="26"/>
        </w:rPr>
        <w:t>рабочая программа общеобразовательной учебной дисциплины «Информатика»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B83DEF" w:rsidRDefault="00B83DE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83DEF" w:rsidRPr="00FB46B1" w:rsidRDefault="00B83DEF" w:rsidP="00215B7E">
      <w:pPr>
        <w:ind w:firstLine="567"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освоение</w:t>
      </w:r>
      <w:r w:rsidRPr="00FB46B1">
        <w:rPr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B83DEF" w:rsidRPr="00FB46B1" w:rsidRDefault="00B83DEF" w:rsidP="00215B7E">
      <w:pPr>
        <w:tabs>
          <w:tab w:val="left" w:pos="142"/>
        </w:tabs>
        <w:suppressAutoHyphens/>
        <w:ind w:firstLine="567"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овладение</w:t>
      </w:r>
      <w:r w:rsidRPr="00FB46B1">
        <w:rPr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B83DEF" w:rsidRPr="00FB46B1" w:rsidRDefault="00B83DEF" w:rsidP="00215B7E">
      <w:pPr>
        <w:tabs>
          <w:tab w:val="left" w:pos="142"/>
        </w:tabs>
        <w:suppressAutoHyphens/>
        <w:ind w:firstLine="567"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развитие</w:t>
      </w:r>
      <w:r w:rsidRPr="00FB46B1">
        <w:rPr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B83DEF" w:rsidRPr="00FB46B1" w:rsidRDefault="00B83DEF" w:rsidP="00215B7E">
      <w:pPr>
        <w:tabs>
          <w:tab w:val="left" w:pos="993"/>
        </w:tabs>
        <w:suppressAutoHyphens/>
        <w:ind w:firstLine="567"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 xml:space="preserve">воспитание </w:t>
      </w:r>
      <w:r w:rsidRPr="00FB46B1">
        <w:rPr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B83DEF" w:rsidRPr="00FB46B1" w:rsidRDefault="00B83DEF" w:rsidP="00215B7E">
      <w:pPr>
        <w:tabs>
          <w:tab w:val="left" w:pos="142"/>
        </w:tabs>
        <w:suppressAutoHyphens/>
        <w:ind w:firstLine="567"/>
        <w:contextualSpacing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>-</w:t>
      </w:r>
      <w:r w:rsidRPr="00FB46B1">
        <w:rPr>
          <w:b/>
          <w:sz w:val="26"/>
          <w:szCs w:val="26"/>
          <w:lang w:eastAsia="ar-SA"/>
        </w:rPr>
        <w:t>приобретение</w:t>
      </w:r>
      <w:r w:rsidRPr="00FB46B1">
        <w:rPr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B83DEF" w:rsidRDefault="00B83DE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B83DEF" w:rsidRPr="00E17B8E" w:rsidRDefault="00B83DEF" w:rsidP="00215B7E">
      <w:pPr>
        <w:ind w:firstLine="567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ab/>
        <w:t>• личностных: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осознание своего места в информационном обществе;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</w:t>
      </w:r>
      <w:r w:rsidRPr="00E17B8E">
        <w:rPr>
          <w:sz w:val="26"/>
          <w:szCs w:val="26"/>
        </w:rPr>
        <w:lastRenderedPageBreak/>
        <w:t>знания в профессиональной области, используя для этого доступные источники информации;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ab/>
        <w:t xml:space="preserve">• </w:t>
      </w:r>
      <w:r w:rsidRPr="00E17B8E">
        <w:rPr>
          <w:b/>
          <w:sz w:val="26"/>
          <w:szCs w:val="26"/>
        </w:rPr>
        <w:t>метапредметных: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B83DEF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B83DEF" w:rsidRPr="00E17B8E" w:rsidRDefault="00B83DEF" w:rsidP="00215B7E">
      <w:pPr>
        <w:pStyle w:val="a6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b/>
          <w:sz w:val="26"/>
          <w:szCs w:val="26"/>
        </w:rPr>
        <w:t>предметных: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представлений о роли информации и информационных процессов в окружающем мире;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представлений о базах данных и простейших средствах управления ими;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B83DEF" w:rsidRPr="00E17B8E" w:rsidRDefault="00B83DEF" w:rsidP="00215B7E">
      <w:pPr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83DEF" w:rsidRPr="00E17B8E" w:rsidRDefault="00B83DEF" w:rsidP="00215B7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7B8E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общими </w:t>
      </w:r>
      <w:r w:rsidRPr="00E17B8E">
        <w:rPr>
          <w:rFonts w:ascii="Times New Roman" w:hAnsi="Times New Roman" w:cs="Times New Roman"/>
          <w:b/>
          <w:sz w:val="26"/>
          <w:szCs w:val="26"/>
          <w:u w:val="single"/>
        </w:rPr>
        <w:t>компетенциями</w:t>
      </w:r>
      <w:r w:rsidRPr="00E17B8E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B83DEF" w:rsidRPr="002F6DFC" w:rsidRDefault="00B83DE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83DEF" w:rsidRPr="002F6DFC" w:rsidRDefault="00B83DE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83DEF" w:rsidRPr="002F6DFC" w:rsidRDefault="00B83DE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F36BF" w:rsidRPr="00B83DEF" w:rsidRDefault="00B83DEF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14008B" w:rsidRPr="008F36BF" w:rsidRDefault="0014008B" w:rsidP="00215B7E">
      <w:pPr>
        <w:pStyle w:val="2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  <w:lang w:val="ru-RU"/>
        </w:rPr>
        <w:t>Выпус</w:t>
      </w:r>
      <w:r w:rsidR="009B6C8A">
        <w:rPr>
          <w:sz w:val="26"/>
          <w:szCs w:val="26"/>
          <w:lang w:val="ru-RU"/>
        </w:rPr>
        <w:t>кник, освоивший программу ОУД.09</w:t>
      </w:r>
      <w:r w:rsidRPr="008F36BF">
        <w:rPr>
          <w:sz w:val="26"/>
          <w:szCs w:val="26"/>
          <w:lang w:val="ru-RU"/>
        </w:rPr>
        <w:t xml:space="preserve"> «Информатика», должен обладать </w:t>
      </w:r>
      <w:r w:rsidRPr="008F36BF">
        <w:rPr>
          <w:b/>
          <w:sz w:val="26"/>
          <w:szCs w:val="26"/>
          <w:lang w:val="ru-RU"/>
        </w:rPr>
        <w:t>личностными результатами</w:t>
      </w:r>
      <w:r w:rsidRPr="008F36BF">
        <w:rPr>
          <w:sz w:val="26"/>
          <w:szCs w:val="26"/>
          <w:lang w:val="ru-RU"/>
        </w:rPr>
        <w:t xml:space="preserve"> в соответствии с рабочей программой воспитания профессии </w:t>
      </w:r>
      <w:r w:rsidRPr="008F36BF">
        <w:rPr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8F36BF">
        <w:rPr>
          <w:sz w:val="26"/>
          <w:szCs w:val="26"/>
          <w:lang w:val="ru-RU"/>
        </w:rPr>
        <w:t>:</w:t>
      </w:r>
    </w:p>
    <w:p w:rsidR="0014008B" w:rsidRPr="008F36BF" w:rsidRDefault="0014008B" w:rsidP="00215B7E">
      <w:pPr>
        <w:pStyle w:val="2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  <w:lang w:val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14008B" w:rsidRPr="008F36BF" w:rsidRDefault="0014008B" w:rsidP="00215B7E">
      <w:pPr>
        <w:pStyle w:val="2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8F36BF">
        <w:rPr>
          <w:sz w:val="26"/>
          <w:szCs w:val="26"/>
        </w:rPr>
        <w:t>ЛР 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B477C3" w:rsidRPr="008F36BF" w:rsidRDefault="00B477C3" w:rsidP="00215B7E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Содержание дисциплины имеет межпредметные связи с дисциплинами</w:t>
      </w:r>
      <w:r w:rsidRPr="008F36BF">
        <w:rPr>
          <w:sz w:val="26"/>
          <w:szCs w:val="26"/>
          <w:lang w:val="ru-RU"/>
        </w:rPr>
        <w:t xml:space="preserve"> </w:t>
      </w:r>
      <w:r w:rsidRPr="008F36BF">
        <w:rPr>
          <w:sz w:val="26"/>
          <w:szCs w:val="26"/>
        </w:rPr>
        <w:t xml:space="preserve">общеобразовательного цикла – </w:t>
      </w:r>
      <w:r w:rsidRPr="008F36BF">
        <w:rPr>
          <w:sz w:val="26"/>
          <w:szCs w:val="26"/>
          <w:lang w:val="ru-RU"/>
        </w:rPr>
        <w:t>Математика</w:t>
      </w:r>
      <w:r w:rsidRPr="008F36BF">
        <w:rPr>
          <w:sz w:val="26"/>
          <w:szCs w:val="26"/>
        </w:rPr>
        <w:t xml:space="preserve">, </w:t>
      </w:r>
      <w:r w:rsidRPr="008F36BF">
        <w:rPr>
          <w:sz w:val="26"/>
          <w:szCs w:val="26"/>
          <w:lang w:val="ru-RU"/>
        </w:rPr>
        <w:t>Физика.</w:t>
      </w:r>
    </w:p>
    <w:p w:rsidR="00B477C3" w:rsidRPr="008F36BF" w:rsidRDefault="00B477C3" w:rsidP="00215B7E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8F36B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77C3" w:rsidRPr="008F36BF" w:rsidRDefault="00B477C3" w:rsidP="00215B7E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F36BF">
        <w:rPr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B6C8A" w:rsidRPr="00E17B8E" w:rsidRDefault="009B6C8A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9B6C8A" w:rsidRPr="00E17B8E" w:rsidRDefault="009B6C8A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максимальной учебной нагрузки обучающегося 1</w:t>
      </w:r>
      <w:r>
        <w:rPr>
          <w:sz w:val="26"/>
          <w:szCs w:val="26"/>
        </w:rPr>
        <w:t>02</w:t>
      </w:r>
      <w:r w:rsidRPr="00E17B8E">
        <w:rPr>
          <w:sz w:val="26"/>
          <w:szCs w:val="26"/>
        </w:rPr>
        <w:t xml:space="preserve"> часов, в том числе:</w:t>
      </w:r>
    </w:p>
    <w:p w:rsidR="009B6C8A" w:rsidRPr="00E17B8E" w:rsidRDefault="009B6C8A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обязательной аудиторной учебной нагрузки обучающегося 1</w:t>
      </w:r>
      <w:r>
        <w:rPr>
          <w:sz w:val="26"/>
          <w:szCs w:val="26"/>
        </w:rPr>
        <w:t>02 часа.</w:t>
      </w:r>
    </w:p>
    <w:p w:rsidR="00F2476E" w:rsidRPr="008F36BF" w:rsidRDefault="00F2476E" w:rsidP="009B6C8A">
      <w:pPr>
        <w:spacing w:after="200"/>
        <w:rPr>
          <w:rFonts w:eastAsia="Times New Roman"/>
          <w:color w:val="FF0000"/>
          <w:sz w:val="26"/>
          <w:szCs w:val="26"/>
        </w:rPr>
      </w:pPr>
      <w:r w:rsidRPr="008F36BF">
        <w:rPr>
          <w:rFonts w:eastAsia="Times New Roman"/>
          <w:color w:val="FF0000"/>
          <w:sz w:val="26"/>
          <w:szCs w:val="26"/>
        </w:rPr>
        <w:br w:type="page"/>
      </w:r>
    </w:p>
    <w:p w:rsidR="009B6C8A" w:rsidRPr="00E17B8E" w:rsidRDefault="009B6C8A" w:rsidP="009B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9B6C8A" w:rsidRPr="002F6DFC" w:rsidRDefault="009B6C8A" w:rsidP="009B6C8A">
      <w:pPr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sz w:val="26"/>
          <w:szCs w:val="26"/>
          <w:lang w:eastAsia="ar-SA"/>
        </w:rPr>
        <w:t>2.  СТРУКТУРА И СОДЕРЖАНИЕ УЧЕБНОЙ ДИСЦИПЛИНЫ</w:t>
      </w:r>
    </w:p>
    <w:p w:rsidR="009B6C8A" w:rsidRPr="002F6DFC" w:rsidRDefault="009B6C8A" w:rsidP="009B6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/>
          <w:sz w:val="26"/>
          <w:szCs w:val="26"/>
          <w:lang w:eastAsia="ar-SA"/>
        </w:rPr>
      </w:pPr>
    </w:p>
    <w:p w:rsidR="009B6C8A" w:rsidRPr="008F0A62" w:rsidRDefault="009B6C8A" w:rsidP="009B6C8A">
      <w:pPr>
        <w:suppressAutoHyphens/>
        <w:jc w:val="both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sz w:val="26"/>
          <w:szCs w:val="26"/>
          <w:lang w:eastAsia="ar-SA"/>
        </w:rPr>
        <w:tab/>
        <w:t xml:space="preserve">2.1. Объем учебной </w:t>
      </w:r>
      <w:r>
        <w:rPr>
          <w:rFonts w:eastAsia="Times New Roman"/>
          <w:b/>
          <w:sz w:val="26"/>
          <w:szCs w:val="26"/>
          <w:lang w:eastAsia="ar-SA"/>
        </w:rPr>
        <w:t>дисциплины и виды учебной работы</w:t>
      </w:r>
    </w:p>
    <w:p w:rsidR="009B6C8A" w:rsidRDefault="009B6C8A" w:rsidP="009B6C8A">
      <w:pPr>
        <w:suppressAutoHyphens/>
        <w:jc w:val="both"/>
        <w:rPr>
          <w:rFonts w:eastAsia="Times New Roman"/>
          <w:b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7520"/>
        <w:gridCol w:w="1820"/>
      </w:tblGrid>
      <w:tr w:rsidR="00735F2A" w:rsidRPr="0005432A" w:rsidTr="006731A9">
        <w:trPr>
          <w:trHeight w:val="460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35F2A" w:rsidRPr="0005432A" w:rsidRDefault="00735F2A" w:rsidP="006731A9">
            <w:pPr>
              <w:jc w:val="center"/>
              <w:rPr>
                <w:b/>
              </w:rPr>
            </w:pPr>
            <w:r w:rsidRPr="0005432A">
              <w:rPr>
                <w:b/>
              </w:rPr>
              <w:t>Вид учебной работы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35F2A" w:rsidRPr="0005432A" w:rsidRDefault="00735F2A" w:rsidP="006731A9">
            <w:pPr>
              <w:jc w:val="center"/>
              <w:rPr>
                <w:b/>
              </w:rPr>
            </w:pPr>
            <w:r w:rsidRPr="0005432A">
              <w:rPr>
                <w:b/>
              </w:rPr>
              <w:t>Объем в часах</w:t>
            </w:r>
          </w:p>
        </w:tc>
      </w:tr>
      <w:tr w:rsidR="00735F2A" w:rsidRPr="0005432A" w:rsidTr="006731A9">
        <w:trPr>
          <w:trHeight w:val="298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35F2A" w:rsidRPr="0005432A" w:rsidRDefault="00735F2A" w:rsidP="006731A9">
            <w:pPr>
              <w:rPr>
                <w:b/>
              </w:rPr>
            </w:pPr>
            <w:r w:rsidRPr="00FB46B1"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</w:t>
            </w:r>
            <w:r w:rsidRPr="00FB46B1">
              <w:rPr>
                <w:sz w:val="26"/>
                <w:szCs w:val="26"/>
              </w:rPr>
              <w:t>чебная нагрузка (всего)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35F2A" w:rsidRPr="0005432A" w:rsidRDefault="00735F2A" w:rsidP="006731A9">
            <w:pPr>
              <w:jc w:val="center"/>
              <w:rPr>
                <w:b/>
                <w:i/>
                <w:iCs/>
              </w:rPr>
            </w:pPr>
            <w:r w:rsidRPr="00FB46B1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2</w:t>
            </w:r>
          </w:p>
        </w:tc>
      </w:tr>
      <w:tr w:rsidR="00735F2A" w:rsidRPr="00FB46B1" w:rsidTr="006731A9">
        <w:trPr>
          <w:trHeight w:val="261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35F2A" w:rsidRPr="00FB46B1" w:rsidRDefault="00735F2A" w:rsidP="006731A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FB46B1">
              <w:rPr>
                <w:sz w:val="26"/>
                <w:szCs w:val="26"/>
              </w:rPr>
              <w:t>чебная нагрузка во взаимодействии с преподавателем</w:t>
            </w:r>
            <w:r>
              <w:rPr>
                <w:sz w:val="26"/>
                <w:szCs w:val="26"/>
              </w:rPr>
              <w:t xml:space="preserve"> (всего)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35F2A" w:rsidRPr="00FB46B1" w:rsidRDefault="00735F2A" w:rsidP="006731A9">
            <w:pPr>
              <w:jc w:val="center"/>
              <w:rPr>
                <w:sz w:val="26"/>
                <w:szCs w:val="26"/>
              </w:rPr>
            </w:pPr>
            <w:r w:rsidRPr="00FB46B1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2</w:t>
            </w:r>
          </w:p>
        </w:tc>
      </w:tr>
      <w:tr w:rsidR="00735F2A" w:rsidRPr="000D6B41" w:rsidTr="006731A9">
        <w:trPr>
          <w:trHeight w:val="94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35F2A" w:rsidRPr="0005432A" w:rsidRDefault="00735F2A" w:rsidP="006731A9">
            <w:pPr>
              <w:rPr>
                <w:b/>
              </w:rPr>
            </w:pPr>
            <w:r w:rsidRPr="0005432A">
              <w:rPr>
                <w:b/>
              </w:rPr>
              <w:t>Основное содержание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735F2A" w:rsidRPr="000D6B41" w:rsidRDefault="00735F2A" w:rsidP="006731A9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102</w:t>
            </w:r>
          </w:p>
        </w:tc>
      </w:tr>
      <w:tr w:rsidR="00735F2A" w:rsidRPr="0005432A" w:rsidTr="006731A9">
        <w:trPr>
          <w:trHeight w:val="149"/>
          <w:jc w:val="center"/>
        </w:trPr>
        <w:tc>
          <w:tcPr>
            <w:tcW w:w="949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735F2A" w:rsidRPr="0005432A" w:rsidRDefault="00735F2A" w:rsidP="006731A9">
            <w:pPr>
              <w:suppressAutoHyphens/>
              <w:rPr>
                <w:iCs/>
              </w:rPr>
            </w:pPr>
            <w:r w:rsidRPr="0005432A">
              <w:t>в т</w:t>
            </w:r>
            <w:r>
              <w:t>ом числе</w:t>
            </w:r>
          </w:p>
        </w:tc>
      </w:tr>
      <w:tr w:rsidR="00735F2A" w:rsidRPr="0005432A" w:rsidTr="006731A9">
        <w:trPr>
          <w:trHeight w:val="153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735F2A" w:rsidRPr="0005432A" w:rsidRDefault="00735F2A" w:rsidP="006731A9">
            <w:pPr>
              <w:suppressAutoHyphens/>
            </w:pPr>
            <w:r w:rsidRPr="0005432A"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735F2A" w:rsidRPr="000D6B41" w:rsidTr="006731A9">
        <w:trPr>
          <w:trHeight w:val="271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</w:pPr>
            <w:r w:rsidRPr="0005432A"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D6B41" w:rsidRDefault="00735F2A" w:rsidP="006731A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80</w:t>
            </w:r>
          </w:p>
        </w:tc>
      </w:tr>
      <w:tr w:rsidR="00735F2A" w:rsidRPr="0005432A" w:rsidTr="006731A9">
        <w:trPr>
          <w:trHeight w:val="326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rPr>
                <w:b/>
              </w:rPr>
            </w:pPr>
            <w:r>
              <w:rPr>
                <w:b/>
              </w:rPr>
              <w:t>Профессионально</w:t>
            </w:r>
            <w:r w:rsidRPr="0005432A">
              <w:rPr>
                <w:b/>
              </w:rPr>
              <w:t>-ориентированное содержание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jc w:val="center"/>
              <w:rPr>
                <w:b/>
                <w:bCs/>
                <w:i/>
                <w:iCs/>
              </w:rPr>
            </w:pPr>
            <w:r w:rsidRPr="0005432A">
              <w:rPr>
                <w:b/>
                <w:bCs/>
                <w:i/>
                <w:iCs/>
              </w:rPr>
              <w:t>52</w:t>
            </w:r>
          </w:p>
        </w:tc>
      </w:tr>
      <w:tr w:rsidR="00735F2A" w:rsidRPr="0005432A" w:rsidTr="006731A9">
        <w:trPr>
          <w:trHeight w:val="274"/>
          <w:jc w:val="center"/>
        </w:trPr>
        <w:tc>
          <w:tcPr>
            <w:tcW w:w="949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735F2A" w:rsidRPr="0005432A" w:rsidRDefault="00735F2A" w:rsidP="006731A9">
            <w:pPr>
              <w:suppressAutoHyphens/>
              <w:rPr>
                <w:iCs/>
              </w:rPr>
            </w:pPr>
            <w:r w:rsidRPr="0005432A">
              <w:t xml:space="preserve">в </w:t>
            </w:r>
            <w:r>
              <w:t>том числе</w:t>
            </w:r>
          </w:p>
        </w:tc>
      </w:tr>
      <w:tr w:rsidR="00735F2A" w:rsidRPr="0005432A" w:rsidTr="006731A9">
        <w:trPr>
          <w:trHeight w:val="265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735F2A" w:rsidRPr="0005432A" w:rsidRDefault="00735F2A" w:rsidP="006731A9">
            <w:pPr>
              <w:suppressAutoHyphens/>
            </w:pPr>
            <w:r w:rsidRPr="0005432A"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jc w:val="center"/>
              <w:rPr>
                <w:iCs/>
              </w:rPr>
            </w:pPr>
            <w:r w:rsidRPr="0005432A">
              <w:rPr>
                <w:iCs/>
              </w:rPr>
              <w:t>12</w:t>
            </w:r>
          </w:p>
        </w:tc>
      </w:tr>
      <w:tr w:rsidR="00735F2A" w:rsidRPr="0005432A" w:rsidTr="006731A9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</w:pPr>
            <w:r w:rsidRPr="0005432A"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jc w:val="center"/>
              <w:rPr>
                <w:iCs/>
              </w:rPr>
            </w:pPr>
            <w:r w:rsidRPr="0005432A">
              <w:rPr>
                <w:iCs/>
              </w:rPr>
              <w:t>40</w:t>
            </w:r>
          </w:p>
        </w:tc>
      </w:tr>
      <w:tr w:rsidR="00735F2A" w:rsidRPr="0005432A" w:rsidTr="006731A9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</w:pPr>
            <w:r>
              <w:t>консультации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735F2A" w:rsidRPr="0005432A" w:rsidTr="006731A9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735F2A" w:rsidRPr="0005432A" w:rsidRDefault="00735F2A" w:rsidP="006731A9">
            <w:pPr>
              <w:suppressAutoHyphens/>
              <w:rPr>
                <w:b/>
                <w:i/>
              </w:rPr>
            </w:pPr>
            <w:r w:rsidRPr="0005432A">
              <w:rPr>
                <w:b/>
                <w:iCs/>
              </w:rPr>
              <w:t>Промежуточная аттестация</w:t>
            </w:r>
            <w:r>
              <w:rPr>
                <w:b/>
                <w:iCs/>
              </w:rPr>
              <w:t xml:space="preserve"> в форме </w:t>
            </w:r>
            <w:r w:rsidRPr="0005432A">
              <w:rPr>
                <w:b/>
              </w:rPr>
              <w:t>дифференцированн</w:t>
            </w:r>
            <w:r>
              <w:rPr>
                <w:b/>
              </w:rPr>
              <w:t>ого</w:t>
            </w:r>
            <w:r w:rsidRPr="0005432A">
              <w:rPr>
                <w:b/>
              </w:rPr>
              <w:t xml:space="preserve"> </w:t>
            </w:r>
            <w:r w:rsidRPr="0005432A">
              <w:rPr>
                <w:b/>
                <w:iCs/>
              </w:rPr>
              <w:t>зачет</w:t>
            </w:r>
            <w:r>
              <w:rPr>
                <w:b/>
                <w:iCs/>
              </w:rPr>
              <w:t>а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jc w:val="center"/>
              <w:rPr>
                <w:b/>
                <w:bCs/>
              </w:rPr>
            </w:pPr>
            <w:r w:rsidRPr="0005432A">
              <w:rPr>
                <w:b/>
                <w:bCs/>
              </w:rPr>
              <w:t>2</w:t>
            </w:r>
          </w:p>
        </w:tc>
      </w:tr>
      <w:tr w:rsidR="00735F2A" w:rsidRPr="0005432A" w:rsidTr="006731A9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rPr>
                <w:b/>
                <w:iCs/>
              </w:rPr>
            </w:pPr>
            <w:r w:rsidRPr="0005432A">
              <w:rPr>
                <w:b/>
                <w:iCs/>
              </w:rPr>
              <w:t>ИТОГО</w:t>
            </w:r>
          </w:p>
        </w:tc>
        <w:tc>
          <w:tcPr>
            <w:tcW w:w="18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35F2A" w:rsidRPr="0005432A" w:rsidRDefault="00735F2A" w:rsidP="006731A9">
            <w:pPr>
              <w:suppressAutoHyphens/>
              <w:jc w:val="center"/>
              <w:rPr>
                <w:b/>
                <w:iCs/>
              </w:rPr>
            </w:pPr>
            <w:r w:rsidRPr="0005432A">
              <w:rPr>
                <w:b/>
                <w:iCs/>
              </w:rPr>
              <w:t>10</w:t>
            </w:r>
            <w:r>
              <w:rPr>
                <w:b/>
                <w:iCs/>
              </w:rPr>
              <w:t>2</w:t>
            </w:r>
          </w:p>
        </w:tc>
      </w:tr>
    </w:tbl>
    <w:p w:rsidR="00735F2A" w:rsidRPr="008F0A62" w:rsidRDefault="00735F2A" w:rsidP="009B6C8A">
      <w:pPr>
        <w:suppressAutoHyphens/>
        <w:jc w:val="both"/>
        <w:rPr>
          <w:rFonts w:eastAsia="Times New Roman"/>
          <w:b/>
          <w:sz w:val="26"/>
          <w:szCs w:val="26"/>
          <w:lang w:eastAsia="ar-SA"/>
        </w:rPr>
        <w:sectPr w:rsidR="00735F2A" w:rsidRPr="008F0A62" w:rsidSect="00735F2A">
          <w:type w:val="nextColumn"/>
          <w:pgSz w:w="11906" w:h="16838"/>
          <w:pgMar w:top="1134" w:right="849" w:bottom="1134" w:left="1701" w:header="708" w:footer="708" w:gutter="0"/>
          <w:cols w:space="720"/>
        </w:sectPr>
      </w:pPr>
    </w:p>
    <w:p w:rsidR="009B6C8A" w:rsidRDefault="009B6C8A" w:rsidP="009B6C8A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caps/>
          <w:sz w:val="26"/>
          <w:szCs w:val="26"/>
          <w:lang w:eastAsia="ar-SA"/>
        </w:rPr>
        <w:lastRenderedPageBreak/>
        <w:t xml:space="preserve">2.2. </w:t>
      </w:r>
      <w:r w:rsidRPr="002F6DFC">
        <w:rPr>
          <w:rFonts w:eastAsia="Times New Roman"/>
          <w:b/>
          <w:sz w:val="26"/>
          <w:szCs w:val="26"/>
          <w:lang w:eastAsia="ar-SA"/>
        </w:rPr>
        <w:t xml:space="preserve">Содержание учебной дисциплины </w:t>
      </w:r>
      <w:r>
        <w:rPr>
          <w:rFonts w:eastAsia="Times New Roman"/>
          <w:b/>
          <w:sz w:val="26"/>
          <w:szCs w:val="26"/>
          <w:lang w:eastAsia="ar-SA"/>
        </w:rPr>
        <w:t xml:space="preserve">ОУД 09 </w:t>
      </w:r>
      <w:r w:rsidRPr="002F6DFC">
        <w:rPr>
          <w:rFonts w:eastAsia="Times New Roman"/>
          <w:b/>
          <w:sz w:val="26"/>
          <w:szCs w:val="26"/>
          <w:lang w:eastAsia="ar-SA"/>
        </w:rPr>
        <w:t>«Информатика»</w:t>
      </w:r>
    </w:p>
    <w:p w:rsidR="009B6C8A" w:rsidRPr="002F6DFC" w:rsidRDefault="009B6C8A" w:rsidP="009B6C8A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9B6C8A" w:rsidRPr="002F6DFC" w:rsidTr="00DE0F1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Уровень освоения</w:t>
            </w:r>
          </w:p>
        </w:tc>
      </w:tr>
      <w:tr w:rsidR="009B6C8A" w:rsidRPr="002F6DFC" w:rsidTr="00DE0F1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1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4</w:t>
            </w:r>
          </w:p>
        </w:tc>
      </w:tr>
      <w:tr w:rsidR="009B6C8A" w:rsidRPr="005F1A49" w:rsidTr="00DE0F12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</w:pPr>
            <w:r w:rsidRPr="005F1A49">
              <w:t>Раздел 1.</w:t>
            </w:r>
            <w:r w:rsidRPr="005F1A49">
              <w:rPr>
                <w:iCs/>
              </w:rPr>
              <w:t xml:space="preserve"> </w:t>
            </w:r>
            <w:r w:rsidRPr="005F1A49">
              <w:rPr>
                <w:b/>
                <w:bCs/>
              </w:rPr>
              <w:t>Информация и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rPr>
                <w:b/>
              </w:rPr>
            </w:pPr>
            <w:r w:rsidRPr="005F1A49">
              <w:rPr>
                <w:b/>
              </w:rPr>
              <w:t>32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</w:pPr>
          </w:p>
        </w:tc>
      </w:tr>
      <w:tr w:rsidR="009B6C8A" w:rsidRPr="002F6DFC" w:rsidTr="00DE0F12">
        <w:trPr>
          <w:gridAfter w:val="1"/>
          <w:wAfter w:w="10" w:type="dxa"/>
          <w:trHeight w:val="528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 xml:space="preserve">Тема 1.1. </w:t>
            </w:r>
            <w:r w:rsidRPr="00166D9E">
              <w:rPr>
                <w:b/>
              </w:rPr>
              <w:t>Информация и информационные процессы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Содержание учебного материала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rPr>
                <w:bCs/>
              </w:rPr>
              <w:t>1-2. Информация и информационные процессы</w:t>
            </w:r>
            <w:r w:rsidRPr="005F1A49">
              <w:rPr>
                <w:rFonts w:eastAsia="Times New Roman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2</w:t>
            </w:r>
          </w:p>
        </w:tc>
      </w:tr>
      <w:tr w:rsidR="009B6C8A" w:rsidRPr="002F6DFC" w:rsidTr="00DE0F12">
        <w:trPr>
          <w:gridAfter w:val="1"/>
          <w:wAfter w:w="10" w:type="dxa"/>
          <w:trHeight w:val="536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1.2.</w:t>
            </w:r>
            <w:r>
              <w:t xml:space="preserve"> </w:t>
            </w:r>
            <w:r w:rsidRPr="00166D9E">
              <w:rPr>
                <w:b/>
              </w:rPr>
              <w:t>Подходы к измерению информации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3-6. Подходы к измерению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3</w:t>
            </w:r>
          </w:p>
        </w:tc>
      </w:tr>
      <w:tr w:rsidR="009B6C8A" w:rsidRPr="002F6DFC" w:rsidTr="00DE0F12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1.3.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Компьютер и циф</w:t>
            </w:r>
            <w:r>
              <w:rPr>
                <w:b/>
              </w:rPr>
              <w:t xml:space="preserve">ровое представление информации. </w:t>
            </w:r>
            <w:r w:rsidRPr="00166D9E">
              <w:rPr>
                <w:b/>
              </w:rPr>
              <w:t>Устройство компьютера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Содержание учебного материала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rFonts w:eastAsia="Times New Roman"/>
              </w:rPr>
              <w:t>7-10. Компьютер и цифровое представление информации.  Устройство компьютера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rPr>
          <w:gridAfter w:val="1"/>
          <w:wAfter w:w="10" w:type="dxa"/>
          <w:trHeight w:val="702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1.4.</w:t>
            </w:r>
            <w:r>
              <w:t xml:space="preserve"> </w:t>
            </w:r>
            <w:r>
              <w:rPr>
                <w:b/>
              </w:rPr>
              <w:t xml:space="preserve">Кодирование информации. </w:t>
            </w:r>
            <w:r w:rsidRPr="00166D9E">
              <w:rPr>
                <w:b/>
              </w:rPr>
              <w:t>Системы счисления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rFonts w:eastAsia="Times New Roman"/>
              </w:rPr>
              <w:t>11-14. Кодирование информации. Системы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1.5.</w:t>
            </w:r>
            <w:r>
              <w:t xml:space="preserve"> </w:t>
            </w:r>
            <w:r w:rsidRPr="00166D9E">
              <w:rPr>
                <w:b/>
              </w:rPr>
              <w:t>Элементы комбинаторики, теории множеств и математической логики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t>15-20. Элементы комбинаторики, теории множеств и математической логики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rPr>
          <w:gridAfter w:val="1"/>
          <w:wAfter w:w="10" w:type="dxa"/>
          <w:trHeight w:val="731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1.6</w:t>
            </w:r>
            <w:r>
              <w:t xml:space="preserve"> </w:t>
            </w:r>
            <w:r w:rsidRPr="00166D9E">
              <w:rPr>
                <w:b/>
              </w:rPr>
              <w:t>Компьютерные сети: локальные сети, сеть Интернет</w:t>
            </w:r>
            <w:r w:rsidRPr="005F1A49">
              <w:rPr>
                <w:b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Содержание учебного материала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t>21-24. Компьютерные сети: локальные сети, сеть Интернет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1.7.</w:t>
            </w:r>
            <w:r>
              <w:t xml:space="preserve"> </w:t>
            </w:r>
            <w:r w:rsidRPr="00166D9E">
              <w:rPr>
                <w:b/>
              </w:rPr>
              <w:t>Службы Интернета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rFonts w:eastAsia="Times New Roman"/>
              </w:rPr>
              <w:t xml:space="preserve">25-28. Службы Интернета. Поисковые системы. Поиск информации </w:t>
            </w:r>
            <w:r>
              <w:rPr>
                <w:rFonts w:eastAsia="Times New Roman"/>
              </w:rPr>
              <w:t>практико</w:t>
            </w:r>
            <w:r w:rsidRPr="005F1A49">
              <w:rPr>
                <w:rFonts w:eastAsia="Times New Roman"/>
              </w:rPr>
              <w:t>го содержания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1.8.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Сетевое хранение данных и цифрового контента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rFonts w:eastAsia="Times New Roman"/>
              </w:rPr>
              <w:t>29-30. 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rPr>
          <w:gridAfter w:val="1"/>
          <w:wAfter w:w="10" w:type="dxa"/>
          <w:trHeight w:val="560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lastRenderedPageBreak/>
              <w:t>Тема 1.9.</w:t>
            </w:r>
            <w:r>
              <w:t xml:space="preserve"> </w:t>
            </w:r>
            <w:r w:rsidRPr="00166D9E">
              <w:rPr>
                <w:b/>
              </w:rPr>
              <w:t>Информационная безопасность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Содержание учебного материала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rFonts w:eastAsia="Times New Roman"/>
              </w:rPr>
              <w:t>31-32. 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c>
          <w:tcPr>
            <w:tcW w:w="13008" w:type="dxa"/>
            <w:gridSpan w:val="2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center"/>
            </w:pPr>
            <w:r w:rsidRPr="005F1A49">
              <w:rPr>
                <w:iCs/>
              </w:rPr>
              <w:t xml:space="preserve">Раздел 2. </w:t>
            </w:r>
            <w:r w:rsidRPr="005F1A49">
              <w:rPr>
                <w:b/>
                <w:bCs/>
              </w:rPr>
              <w:t>Использование программных систем и сервисов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center"/>
              <w:rPr>
                <w:b/>
              </w:rPr>
            </w:pPr>
            <w:r w:rsidRPr="00430ACE">
              <w:rPr>
                <w:b/>
              </w:rPr>
              <w:t>28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center"/>
            </w:pPr>
          </w:p>
        </w:tc>
      </w:tr>
      <w:tr w:rsidR="009B6C8A" w:rsidRPr="002F6DFC" w:rsidTr="00DE0F12">
        <w:trPr>
          <w:gridAfter w:val="1"/>
          <w:wAfter w:w="10" w:type="dxa"/>
          <w:trHeight w:val="153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 xml:space="preserve">Тема 2.1. </w:t>
            </w:r>
            <w:r w:rsidRPr="00166D9E">
              <w:rPr>
                <w:b/>
              </w:rPr>
              <w:t>Обработка информации в текстовых процессорах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33-36. Обработка информации в текстовых процессорах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2</w:t>
            </w:r>
          </w:p>
        </w:tc>
      </w:tr>
      <w:tr w:rsidR="009B6C8A" w:rsidRPr="002F6DFC" w:rsidTr="00DE0F12">
        <w:trPr>
          <w:gridAfter w:val="1"/>
          <w:wAfter w:w="10" w:type="dxa"/>
          <w:trHeight w:val="874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 xml:space="preserve">Тема 2.2 </w:t>
            </w:r>
            <w:r w:rsidRPr="00166D9E">
              <w:rPr>
                <w:b/>
              </w:rPr>
              <w:t>Технологии создания структурированных текстовых документов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37-40. Технологии создания структурированных текстовых документов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2</w:t>
            </w:r>
          </w:p>
        </w:tc>
      </w:tr>
      <w:tr w:rsidR="009B6C8A" w:rsidRPr="002F6DFC" w:rsidTr="00DE0F12">
        <w:trPr>
          <w:gridAfter w:val="1"/>
          <w:wAfter w:w="10" w:type="dxa"/>
          <w:trHeight w:val="277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2.3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Компьютерная графика и мультимедиа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keepNext/>
              <w:keepLines/>
              <w:tabs>
                <w:tab w:val="left" w:pos="7783"/>
              </w:tabs>
              <w:jc w:val="both"/>
              <w:outlineLvl w:val="0"/>
              <w:rPr>
                <w:rFonts w:eastAsia="Times New Roman"/>
                <w:bCs/>
                <w:color w:val="365F91"/>
              </w:rPr>
            </w:pPr>
            <w:r w:rsidRPr="005F1A49">
              <w:t>41-44. Компьютерная графика и мультимедиа</w:t>
            </w:r>
            <w:r w:rsidRPr="005F1A49">
              <w:rPr>
                <w:bCs/>
                <w:lang w:eastAsia="en-US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2</w:t>
            </w:r>
          </w:p>
        </w:tc>
      </w:tr>
      <w:tr w:rsidR="009B6C8A" w:rsidRPr="002F6DFC" w:rsidTr="00DE0F12">
        <w:trPr>
          <w:gridAfter w:val="1"/>
          <w:wAfter w:w="10" w:type="dxa"/>
          <w:trHeight w:val="839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2.4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Технологии обработки графических объектов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 xml:space="preserve">45-50. </w:t>
            </w:r>
            <w:r w:rsidRPr="005F1A49">
              <w:t>Технологии обработки графических объектов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3</w:t>
            </w:r>
          </w:p>
        </w:tc>
      </w:tr>
      <w:tr w:rsidR="009B6C8A" w:rsidRPr="002F6DFC" w:rsidTr="00DE0F12">
        <w:trPr>
          <w:gridAfter w:val="1"/>
          <w:wAfter w:w="10" w:type="dxa"/>
          <w:trHeight w:val="814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2.5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 xml:space="preserve">Представление </w:t>
            </w:r>
            <w:r>
              <w:rPr>
                <w:b/>
              </w:rPr>
              <w:t>практико</w:t>
            </w:r>
            <w:r w:rsidRPr="00166D9E">
              <w:rPr>
                <w:b/>
              </w:rPr>
              <w:t>й информации в виде презентаций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rPr>
                <w:bCs/>
                <w:iCs/>
              </w:rPr>
              <w:t xml:space="preserve">51-54. </w:t>
            </w:r>
            <w:r w:rsidRPr="005F1A49">
              <w:rPr>
                <w:rFonts w:eastAsia="Times New Roman"/>
              </w:rPr>
              <w:t xml:space="preserve">Представление </w:t>
            </w:r>
            <w:r>
              <w:rPr>
                <w:rFonts w:eastAsia="Times New Roman"/>
              </w:rPr>
              <w:t>практико</w:t>
            </w:r>
            <w:r w:rsidRPr="005F1A49">
              <w:rPr>
                <w:rFonts w:eastAsia="Times New Roman"/>
              </w:rPr>
              <w:t>й информации в виде презентаций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2</w:t>
            </w:r>
          </w:p>
        </w:tc>
      </w:tr>
      <w:tr w:rsidR="009B6C8A" w:rsidRPr="002F6DFC" w:rsidTr="00DE0F12">
        <w:trPr>
          <w:gridAfter w:val="1"/>
          <w:wAfter w:w="10" w:type="dxa"/>
          <w:trHeight w:val="852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2.6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Интерактивные и мультимедийные объекты на слайде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rFonts w:eastAsia="Times New Roman"/>
              </w:rPr>
              <w:t>55-58. Интерактивные и мультимедийные объекты на слайде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rPr>
          <w:gridAfter w:val="1"/>
          <w:wAfter w:w="10" w:type="dxa"/>
          <w:trHeight w:val="424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A49">
              <w:rPr>
                <w:b/>
              </w:rPr>
              <w:t>Тема 2.7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Гипертекстовое представление информации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t>59-60. Гипертекстовое представление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</w:tr>
      <w:tr w:rsidR="009B6C8A" w:rsidRPr="002F6DFC" w:rsidTr="00DE0F12">
        <w:tc>
          <w:tcPr>
            <w:tcW w:w="13008" w:type="dxa"/>
            <w:gridSpan w:val="2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center"/>
            </w:pPr>
            <w:r w:rsidRPr="005F1A49">
              <w:rPr>
                <w:iCs/>
              </w:rPr>
              <w:t xml:space="preserve">Раздел 3. </w:t>
            </w:r>
            <w:r w:rsidRPr="005F1A49">
              <w:rPr>
                <w:b/>
              </w:rPr>
              <w:t>Информационное моделирование</w:t>
            </w:r>
            <w:r w:rsidRPr="005F1A49">
              <w:rPr>
                <w:rFonts w:eastAsia="Times New Roman"/>
                <w:b/>
              </w:rPr>
              <w:t> 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center"/>
              <w:rPr>
                <w:b/>
              </w:rPr>
            </w:pPr>
            <w:r w:rsidRPr="00430ACE">
              <w:rPr>
                <w:b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center"/>
              <w:rPr>
                <w:b/>
              </w:rPr>
            </w:pPr>
          </w:p>
        </w:tc>
      </w:tr>
      <w:tr w:rsidR="009B6C8A" w:rsidRPr="002F6DFC" w:rsidTr="00DE0F12">
        <w:trPr>
          <w:gridAfter w:val="1"/>
          <w:wAfter w:w="10" w:type="dxa"/>
          <w:trHeight w:val="667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 xml:space="preserve">Тема 3.1 </w:t>
            </w:r>
            <w:r w:rsidRPr="00166D9E">
              <w:rPr>
                <w:b/>
              </w:rPr>
              <w:t>Модели и моделирование. Этапы моделирования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Содержание учебного материала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rPr>
                <w:bCs/>
              </w:rPr>
              <w:t>61-62. Модели и моделирование. Этапы моделирования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3</w:t>
            </w:r>
          </w:p>
        </w:tc>
      </w:tr>
      <w:tr w:rsidR="009B6C8A" w:rsidRPr="002F6DFC" w:rsidTr="00DE0F12">
        <w:trPr>
          <w:gridAfter w:val="1"/>
          <w:wAfter w:w="10" w:type="dxa"/>
          <w:trHeight w:val="718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</w:rPr>
            </w:pPr>
            <w:r w:rsidRPr="005F1A49">
              <w:rPr>
                <w:b/>
              </w:rPr>
              <w:t xml:space="preserve">Тема 3.2. </w:t>
            </w:r>
            <w:r w:rsidRPr="00D970F5">
              <w:rPr>
                <w:b/>
              </w:rPr>
              <w:t xml:space="preserve">Математические модели в </w:t>
            </w:r>
            <w:r>
              <w:rPr>
                <w:b/>
              </w:rPr>
              <w:t>практи</w:t>
            </w:r>
            <w:r w:rsidR="005B4D29">
              <w:rPr>
                <w:b/>
              </w:rPr>
              <w:t>чес</w:t>
            </w:r>
            <w:r>
              <w:rPr>
                <w:b/>
              </w:rPr>
              <w:t>ко</w:t>
            </w:r>
            <w:r w:rsidRPr="00D970F5">
              <w:rPr>
                <w:b/>
              </w:rPr>
              <w:t>й области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 xml:space="preserve">63-64. Математические модели в </w:t>
            </w:r>
            <w:r>
              <w:t>практи</w:t>
            </w:r>
            <w:r w:rsidR="005B4D29">
              <w:t>чес</w:t>
            </w:r>
            <w:r>
              <w:t>ко</w:t>
            </w:r>
            <w:r w:rsidRPr="005F1A49">
              <w:t>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2</w:t>
            </w:r>
          </w:p>
        </w:tc>
      </w:tr>
      <w:tr w:rsidR="009B6C8A" w:rsidRPr="002F6DFC" w:rsidTr="00DE0F12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lastRenderedPageBreak/>
              <w:t xml:space="preserve">Тема 3.3 </w:t>
            </w:r>
            <w:r w:rsidRPr="00166D9E">
              <w:rPr>
                <w:b/>
              </w:rPr>
              <w:t>Понятие алгоритма и основные алгоритмические структуры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</w:pPr>
            <w:r w:rsidRPr="005F1A49">
              <w:t>65-70. Понятие алгоритма и основные алгоритмические структуры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2</w:t>
            </w:r>
          </w:p>
        </w:tc>
      </w:tr>
      <w:tr w:rsidR="009B6C8A" w:rsidRPr="002F6DFC" w:rsidTr="00DE0F12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Тема 3.4</w:t>
            </w:r>
            <w:r>
              <w:rPr>
                <w:b/>
              </w:rPr>
              <w:t xml:space="preserve">. </w:t>
            </w:r>
            <w:r w:rsidRPr="00D970F5">
              <w:rPr>
                <w:b/>
              </w:rPr>
              <w:t xml:space="preserve">Анализ алгоритмов в </w:t>
            </w:r>
            <w:r>
              <w:rPr>
                <w:b/>
              </w:rPr>
              <w:t>практи</w:t>
            </w:r>
            <w:r w:rsidR="005B4D29">
              <w:rPr>
                <w:b/>
              </w:rPr>
              <w:t>чес</w:t>
            </w:r>
            <w:r>
              <w:rPr>
                <w:b/>
              </w:rPr>
              <w:t>ко</w:t>
            </w:r>
            <w:r w:rsidRPr="00D970F5">
              <w:rPr>
                <w:b/>
              </w:rPr>
              <w:t>й области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Содержание учебного материала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t xml:space="preserve">71-76. Анализ алгоритмов в </w:t>
            </w:r>
            <w:r>
              <w:t>практи</w:t>
            </w:r>
            <w:r w:rsidR="005B4D29">
              <w:t>чес</w:t>
            </w:r>
            <w:r>
              <w:t>ко</w:t>
            </w:r>
            <w:r w:rsidRPr="005F1A49">
              <w:t>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</w:tr>
      <w:tr w:rsidR="009B6C8A" w:rsidRPr="002F6DFC" w:rsidTr="00DE0F12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Тема 3.5</w:t>
            </w:r>
            <w:r>
              <w:rPr>
                <w:b/>
              </w:rPr>
              <w:t xml:space="preserve"> Базы </w:t>
            </w:r>
            <w:r w:rsidRPr="00166D9E">
              <w:rPr>
                <w:b/>
              </w:rPr>
              <w:t>данных как модель предметной области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t>Содержание учебного материала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Cs/>
              </w:rPr>
              <w:t>77-80. Базы данных как модель предметной области. Таблицы и реляционные базы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</w:tr>
      <w:tr w:rsidR="009B6C8A" w:rsidRPr="002F6DFC" w:rsidTr="00DE0F12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Тема 3.6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Технологии обработки информации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rPr>
                <w:bCs/>
              </w:rPr>
              <w:t>81-84. Технологии обработки информации в электронных таблицах. Сортировка, фильтрация, условное форматирование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</w:tr>
      <w:tr w:rsidR="009B6C8A" w:rsidRPr="002F6DFC" w:rsidTr="00DE0F12">
        <w:trPr>
          <w:gridAfter w:val="1"/>
          <w:wAfter w:w="10" w:type="dxa"/>
          <w:trHeight w:val="464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Тема 3.7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Формулы и функции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rPr>
                <w:bCs/>
              </w:rPr>
              <w:t>89-90. Формулы и функции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</w:tr>
      <w:tr w:rsidR="009B6C8A" w:rsidRPr="002F6DFC" w:rsidTr="00DE0F12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Тема 3.8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Визуализация данных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rPr>
                <w:bCs/>
              </w:rPr>
              <w:t>91-94. Визуализация данных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</w:tr>
      <w:tr w:rsidR="009B6C8A" w:rsidRPr="002F6DFC" w:rsidTr="00DE0F12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Тема 3.9</w:t>
            </w:r>
            <w:r>
              <w:rPr>
                <w:b/>
              </w:rPr>
              <w:t xml:space="preserve"> </w:t>
            </w:r>
            <w:r w:rsidRPr="00166D9E">
              <w:rPr>
                <w:b/>
              </w:rPr>
              <w:t>Моделирование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735F2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>
              <w:rPr>
                <w:b/>
              </w:rPr>
              <w:t>Профессионально-ориентированное содержание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Cs/>
                <w:iCs/>
              </w:rPr>
            </w:pPr>
            <w:r w:rsidRPr="005F1A49">
              <w:rPr>
                <w:bCs/>
                <w:iCs/>
              </w:rPr>
              <w:t>Практическая работа:</w:t>
            </w:r>
          </w:p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  <w:r w:rsidRPr="005F1A49">
              <w:rPr>
                <w:bCs/>
              </w:rPr>
              <w:t xml:space="preserve">95-98. Моделирование в электронных таблицах (на примерах задач из </w:t>
            </w:r>
            <w:r>
              <w:rPr>
                <w:bCs/>
              </w:rPr>
              <w:t>практи</w:t>
            </w:r>
            <w:r w:rsidR="005B4D29">
              <w:rPr>
                <w:bCs/>
              </w:rPr>
              <w:t>чес</w:t>
            </w:r>
            <w:r>
              <w:rPr>
                <w:bCs/>
              </w:rPr>
              <w:t>ко</w:t>
            </w:r>
            <w:r w:rsidRPr="005F1A49">
              <w:rPr>
                <w:bCs/>
              </w:rPr>
              <w:t>й области)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430ACE" w:rsidRDefault="009B6C8A" w:rsidP="00DE0F12">
            <w:pPr>
              <w:tabs>
                <w:tab w:val="left" w:pos="7783"/>
              </w:tabs>
              <w:jc w:val="both"/>
            </w:pPr>
            <w:r w:rsidRPr="00430ACE"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</w:tr>
      <w:tr w:rsidR="009B6C8A" w:rsidRPr="002F6DFC" w:rsidTr="00DE0F12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t>Консультация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</w:pPr>
            <w:r w:rsidRPr="005F1A49">
              <w:t xml:space="preserve">99-100. </w:t>
            </w:r>
            <w:r w:rsidRPr="005F1A49">
              <w:rPr>
                <w:bCs/>
              </w:rPr>
              <w:t>Формулы и функции в электронных таблицах</w:t>
            </w:r>
            <w:r w:rsidRPr="005F1A49">
              <w:t xml:space="preserve">  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3</w:t>
            </w:r>
          </w:p>
        </w:tc>
      </w:tr>
      <w:tr w:rsidR="009B6C8A" w:rsidRPr="002F6DFC" w:rsidTr="00DE0F12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  <w:tc>
          <w:tcPr>
            <w:tcW w:w="9528" w:type="dxa"/>
            <w:shd w:val="clear" w:color="auto" w:fill="auto"/>
          </w:tcPr>
          <w:p w:rsidR="009B6C8A" w:rsidRPr="00D970F5" w:rsidRDefault="009B6C8A" w:rsidP="00DE0F1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970F5">
              <w:rPr>
                <w:b/>
              </w:rPr>
              <w:t>101-102. Дифференцированный зачет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</w:tr>
      <w:tr w:rsidR="009B6C8A" w:rsidRPr="002F6DFC" w:rsidTr="00DE0F12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  <w:r w:rsidRPr="005F1A49">
              <w:rPr>
                <w:b/>
              </w:rPr>
              <w:t>102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9B6C8A" w:rsidRPr="005F1A49" w:rsidRDefault="009B6C8A" w:rsidP="00DE0F12">
            <w:pPr>
              <w:tabs>
                <w:tab w:val="left" w:pos="7783"/>
              </w:tabs>
              <w:jc w:val="both"/>
              <w:rPr>
                <w:b/>
              </w:rPr>
            </w:pPr>
          </w:p>
        </w:tc>
      </w:tr>
    </w:tbl>
    <w:p w:rsidR="009B6C8A" w:rsidRPr="002F6DFC" w:rsidRDefault="009B6C8A" w:rsidP="009B6C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9B6C8A" w:rsidRPr="002F6DFC" w:rsidRDefault="009B6C8A" w:rsidP="009B6C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2F6DFC">
        <w:rPr>
          <w:sz w:val="26"/>
          <w:szCs w:val="26"/>
        </w:rPr>
        <w:t xml:space="preserve">– ознакомительный (узнавание ранее изученных объектов, свойств); </w:t>
      </w:r>
    </w:p>
    <w:p w:rsidR="009B6C8A" w:rsidRPr="002F6DFC" w:rsidRDefault="009B6C8A" w:rsidP="009B6C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2F6DFC">
        <w:rPr>
          <w:sz w:val="26"/>
          <w:szCs w:val="26"/>
        </w:rPr>
        <w:t>– репродуктивный (выполнение деятельности по образцу, инструкции или под руководством)</w:t>
      </w:r>
    </w:p>
    <w:p w:rsidR="00975960" w:rsidRPr="001E1320" w:rsidRDefault="009B6C8A" w:rsidP="009B6C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975960" w:rsidRPr="001E1320">
          <w:footerReference w:type="default" r:id="rId9"/>
          <w:pgSz w:w="16838" w:h="11906" w:orient="landscape"/>
          <w:pgMar w:top="1276" w:right="1134" w:bottom="1418" w:left="1134" w:header="708" w:footer="708" w:gutter="0"/>
          <w:cols w:space="720"/>
        </w:sectPr>
      </w:pPr>
      <w:r w:rsidRPr="002F6DFC">
        <w:rPr>
          <w:sz w:val="26"/>
          <w:szCs w:val="26"/>
        </w:rPr>
        <w:t>3. – продуктивный (планирование и самостоятельное выполнение деятель</w:t>
      </w:r>
      <w:r>
        <w:rPr>
          <w:sz w:val="26"/>
          <w:szCs w:val="26"/>
        </w:rPr>
        <w:t>ности, решение проблемных задач</w:t>
      </w:r>
    </w:p>
    <w:p w:rsidR="000345F3" w:rsidRPr="006F4F6F" w:rsidRDefault="000345F3" w:rsidP="00735F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  <w:lang w:val="ru-RU"/>
        </w:rPr>
        <w:lastRenderedPageBreak/>
        <w:t xml:space="preserve">3. </w:t>
      </w:r>
      <w:r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345F3" w:rsidRPr="00E17B8E" w:rsidRDefault="000345F3" w:rsidP="000345F3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Pr="00E17B8E">
        <w:rPr>
          <w:sz w:val="26"/>
          <w:szCs w:val="26"/>
        </w:rPr>
        <w:t>«Информатика».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Оборудование учебного кабинета: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посадочные места по количеству обучающихся;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рабочее место преподавателя;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методические </w:t>
      </w:r>
      <w:r w:rsidRPr="00E17B8E">
        <w:rPr>
          <w:bCs/>
          <w:sz w:val="26"/>
          <w:szCs w:val="26"/>
        </w:rPr>
        <w:t>пособия по освоению программ курса «Информатика»;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345F3" w:rsidRPr="00E17B8E" w:rsidRDefault="000345F3" w:rsidP="000345F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практические и прове</w:t>
      </w:r>
      <w:r>
        <w:rPr>
          <w:bCs/>
          <w:sz w:val="26"/>
          <w:szCs w:val="26"/>
        </w:rPr>
        <w:t>рочные работы по «Информатике».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Технические средства обучения: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345F3" w:rsidRPr="00E17B8E" w:rsidRDefault="000345F3" w:rsidP="000345F3">
      <w:pPr>
        <w:jc w:val="both"/>
        <w:rPr>
          <w:sz w:val="26"/>
          <w:szCs w:val="26"/>
        </w:rPr>
      </w:pPr>
      <w:r w:rsidRPr="00E17B8E">
        <w:rPr>
          <w:b/>
          <w:bCs/>
          <w:sz w:val="26"/>
          <w:szCs w:val="26"/>
        </w:rPr>
        <w:t>Информационные средства обучения:</w:t>
      </w:r>
    </w:p>
    <w:p w:rsidR="000345F3" w:rsidRPr="00E17B8E" w:rsidRDefault="000345F3" w:rsidP="000345F3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электронные учебные издания по основным разделам курса;</w:t>
      </w:r>
    </w:p>
    <w:p w:rsidR="000345F3" w:rsidRPr="00E17B8E" w:rsidRDefault="000345F3" w:rsidP="000345F3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мультимедийные обучающие программы;</w:t>
      </w:r>
    </w:p>
    <w:p w:rsidR="000345F3" w:rsidRPr="00E17B8E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E17B8E">
        <w:rPr>
          <w:sz w:val="26"/>
          <w:szCs w:val="26"/>
        </w:rPr>
        <w:t>- презентации по разделам курса</w:t>
      </w:r>
    </w:p>
    <w:p w:rsidR="000345F3" w:rsidRDefault="000345F3" w:rsidP="000345F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0345F3" w:rsidRPr="006C3D13" w:rsidRDefault="000345F3" w:rsidP="000345F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0345F3" w:rsidRPr="006C3D13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0345F3" w:rsidRPr="006C3D13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0345F3" w:rsidRPr="006C3D13" w:rsidRDefault="000345F3" w:rsidP="00034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0345F3" w:rsidRPr="00E17B8E" w:rsidRDefault="000345F3" w:rsidP="000345F3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0345F3" w:rsidRPr="00E17B8E" w:rsidRDefault="000345F3" w:rsidP="00215B7E">
      <w:pPr>
        <w:pStyle w:val="a6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Плотникова, Н. Г. Информатика и информационно-ко</w:t>
      </w:r>
      <w:r>
        <w:rPr>
          <w:rFonts w:ascii="Times New Roman" w:eastAsia="Times New Roman" w:hAnsi="Times New Roman"/>
          <w:color w:val="000000"/>
          <w:sz w:val="26"/>
          <w:szCs w:val="26"/>
        </w:rPr>
        <w:t>ммуникационные технологии (ИКТ)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учебное посо</w:t>
      </w:r>
      <w:r>
        <w:rPr>
          <w:rFonts w:ascii="Times New Roman" w:eastAsia="Times New Roman" w:hAnsi="Times New Roman"/>
          <w:color w:val="000000"/>
          <w:sz w:val="26"/>
          <w:szCs w:val="26"/>
        </w:rPr>
        <w:t>бие / Н. Г. Плотникова. —Москва: РИОР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ИНФРА-М, 2021 — 124 с. —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978-5-369-01308-3.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0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345F3" w:rsidRPr="00E17B8E" w:rsidRDefault="000345F3" w:rsidP="00215B7E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Гвоздева, В. А. Информатика, автоматизированные инфо</w:t>
      </w:r>
      <w:r>
        <w:rPr>
          <w:rFonts w:ascii="Times New Roman" w:eastAsia="Times New Roman" w:hAnsi="Times New Roman"/>
          <w:color w:val="000000"/>
          <w:sz w:val="26"/>
          <w:szCs w:val="26"/>
        </w:rPr>
        <w:t>рмационные технологии и системы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</w:t>
      </w:r>
      <w:r>
        <w:rPr>
          <w:rFonts w:ascii="Times New Roman" w:eastAsia="Times New Roman" w:hAnsi="Times New Roman"/>
          <w:color w:val="000000"/>
          <w:sz w:val="26"/>
          <w:szCs w:val="26"/>
        </w:rPr>
        <w:t>ебник / В.А. Гвоздева. —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 2022 — 542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978-5-8199-0856-3.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1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345F3" w:rsidRPr="00E17B8E" w:rsidRDefault="000345F3" w:rsidP="00215B7E">
      <w:pPr>
        <w:pStyle w:val="a6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Сергеева, И. И. Информатика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учебник / И.И.Сергеева, А.А. Музалевская, Н.В.Тарасова. — 2-еизд., перераб. и доп. — Москва : ФОРУМ :ИНФРА-М, 2021 — 384с. — (Среднеепрофессиональное образование).</w:t>
      </w:r>
      <w:r w:rsidRPr="00E17B8E"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</w:rPr>
        <w:t>ISBN 978-5-8199-0775-7.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2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345F3" w:rsidRPr="00E17B8E" w:rsidRDefault="000345F3" w:rsidP="000345F3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Дополнительные источники:</w:t>
      </w:r>
      <w:r w:rsidRPr="00E17B8E">
        <w:rPr>
          <w:sz w:val="26"/>
          <w:szCs w:val="26"/>
        </w:rPr>
        <w:t>.</w:t>
      </w:r>
    </w:p>
    <w:p w:rsidR="000345F3" w:rsidRPr="00E17B8E" w:rsidRDefault="000345F3" w:rsidP="00215B7E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</w:t>
      </w:r>
      <w:r>
        <w:rPr>
          <w:rFonts w:ascii="Times New Roman" w:hAnsi="Times New Roman"/>
          <w:sz w:val="26"/>
          <w:szCs w:val="26"/>
          <w:shd w:val="clear" w:color="auto" w:fill="FFFFFF"/>
        </w:rPr>
        <w:t>ISBN 978-5-369-01470-7. - Текст</w:t>
      </w: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: электронный. - URL: </w:t>
      </w:r>
      <w:hyperlink r:id="rId13" w:history="1"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(дата обращения: 16.02.2022). – Режим доступа: по подписке.</w:t>
      </w:r>
    </w:p>
    <w:p w:rsidR="000345F3" w:rsidRPr="00E17B8E" w:rsidRDefault="000345F3" w:rsidP="00215B7E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lastRenderedPageBreak/>
        <w:t>Архитектура ЭВМ и вычислительных систем: учебник /Н.В. Максимов и др. –М.: ФОРУМ: ИНФРА-М,2017г.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(электронное издание).</w:t>
      </w:r>
    </w:p>
    <w:p w:rsidR="000345F3" w:rsidRPr="00E17B8E" w:rsidRDefault="000345F3" w:rsidP="00215B7E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Гуриков, С. Р. Информатика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учебник/ С</w:t>
      </w:r>
      <w:r>
        <w:rPr>
          <w:rFonts w:ascii="Times New Roman" w:eastAsia="Times New Roman" w:hAnsi="Times New Roman"/>
          <w:color w:val="000000"/>
          <w:sz w:val="26"/>
          <w:szCs w:val="26"/>
        </w:rPr>
        <w:t>.Р.Гуриков, - 2-е изд. -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ИНФРА-М, 2021 -566 с. - (Среднее профессиональное образование).</w:t>
      </w:r>
      <w:r w:rsidRPr="00E17B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978-5-16-016575-2.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4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0345F3" w:rsidRPr="00E17B8E" w:rsidRDefault="000345F3" w:rsidP="00215B7E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Немцова, Т. И. Практикум по информатике. Ко</w:t>
      </w:r>
      <w:r>
        <w:rPr>
          <w:rFonts w:ascii="Times New Roman" w:eastAsia="Times New Roman" w:hAnsi="Times New Roman"/>
          <w:color w:val="000000"/>
          <w:sz w:val="26"/>
          <w:szCs w:val="26"/>
        </w:rPr>
        <w:t>мпьютерная графика и web-дизайн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учебное пособие </w:t>
      </w:r>
      <w:r>
        <w:rPr>
          <w:rFonts w:ascii="Times New Roman" w:eastAsia="Times New Roman" w:hAnsi="Times New Roman"/>
          <w:color w:val="000000"/>
          <w:sz w:val="26"/>
          <w:szCs w:val="26"/>
        </w:rPr>
        <w:t>/ Т. И. Немцова, Ю. В. Назарова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</w:t>
      </w:r>
      <w:r>
        <w:rPr>
          <w:rFonts w:ascii="Times New Roman" w:eastAsia="Times New Roman" w:hAnsi="Times New Roman"/>
          <w:color w:val="000000"/>
          <w:sz w:val="26"/>
          <w:szCs w:val="26"/>
        </w:rPr>
        <w:t>д ред.Л. Г. Гагариной. — Москва: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ИНФРА-М,2021 — 288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>- ISBN 978-5-8199-0800-6. - Т</w:t>
      </w:r>
      <w:r>
        <w:rPr>
          <w:rFonts w:ascii="Times New Roman" w:hAnsi="Times New Roman"/>
          <w:sz w:val="26"/>
          <w:szCs w:val="26"/>
        </w:rPr>
        <w:t>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5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0345F3" w:rsidRPr="00E17B8E" w:rsidRDefault="000345F3" w:rsidP="00215B7E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Колдаев, В. Д. Сборник за</w:t>
      </w:r>
      <w:r>
        <w:rPr>
          <w:rFonts w:ascii="Times New Roman" w:eastAsia="Times New Roman" w:hAnsi="Times New Roman"/>
          <w:color w:val="000000"/>
          <w:sz w:val="26"/>
          <w:szCs w:val="26"/>
        </w:rPr>
        <w:t>дач и упражнений по информатике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/>
          <w:color w:val="000000"/>
          <w:sz w:val="26"/>
          <w:szCs w:val="26"/>
        </w:rPr>
        <w:t>учебное пособие / В. Д. Колдаев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под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ред. Л. Г. Гагариной. -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ФОРУМ :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978-5-8199-0322-3.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6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(дата обращения: 18.01.2022)</w:t>
      </w:r>
      <w:r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0345F3" w:rsidRPr="006F4F6F" w:rsidRDefault="000345F3" w:rsidP="000345F3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E17B8E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 </w:t>
      </w:r>
      <w:hyperlink r:id="rId18" w:history="1">
        <w:r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E17B8E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0345F3" w:rsidRPr="00E17B8E" w:rsidRDefault="00C376D5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0345F3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0345F3" w:rsidRPr="00E17B8E">
        <w:rPr>
          <w:rFonts w:ascii="Times New Roman" w:hAnsi="Times New Roman"/>
          <w:sz w:val="26"/>
          <w:szCs w:val="26"/>
          <w:lang w:val="en-US"/>
        </w:rPr>
        <w:t>. Academic. ru (</w:t>
      </w:r>
      <w:r w:rsidR="000345F3" w:rsidRPr="00E17B8E">
        <w:rPr>
          <w:rFonts w:ascii="Times New Roman" w:hAnsi="Times New Roman"/>
          <w:sz w:val="26"/>
          <w:szCs w:val="26"/>
        </w:rPr>
        <w:t>Академик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0345F3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0345F3" w:rsidRPr="00E17B8E">
        <w:rPr>
          <w:rFonts w:ascii="Times New Roman" w:hAnsi="Times New Roman"/>
          <w:sz w:val="26"/>
          <w:szCs w:val="26"/>
        </w:rPr>
        <w:t>.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booksgid</w:t>
      </w:r>
      <w:r w:rsidR="000345F3" w:rsidRPr="00E17B8E">
        <w:rPr>
          <w:rFonts w:ascii="Times New Roman" w:hAnsi="Times New Roman"/>
          <w:sz w:val="26"/>
          <w:szCs w:val="26"/>
        </w:rPr>
        <w:t>.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0345F3" w:rsidRPr="00E17B8E">
        <w:rPr>
          <w:rFonts w:ascii="Times New Roman" w:hAnsi="Times New Roman"/>
          <w:sz w:val="26"/>
          <w:szCs w:val="26"/>
        </w:rPr>
        <w:t xml:space="preserve"> (Воок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s</w:t>
      </w:r>
      <w:r w:rsidR="000345F3" w:rsidRPr="00E17B8E">
        <w:rPr>
          <w:rFonts w:ascii="Times New Roman" w:hAnsi="Times New Roman"/>
          <w:sz w:val="26"/>
          <w:szCs w:val="26"/>
        </w:rPr>
        <w:t xml:space="preserve"> 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Gide</w:t>
      </w:r>
      <w:r w:rsidR="000345F3" w:rsidRPr="00E17B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www. globalteka.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r w:rsidRPr="00E17B8E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0345F3" w:rsidRPr="00E17B8E" w:rsidRDefault="00C376D5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0345F3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0345F3" w:rsidRPr="00E17B8E">
        <w:rPr>
          <w:rFonts w:ascii="Times New Roman" w:hAnsi="Times New Roman"/>
          <w:sz w:val="26"/>
          <w:szCs w:val="26"/>
        </w:rPr>
        <w:t xml:space="preserve">. </w:t>
      </w:r>
      <w:r w:rsidR="000345F3" w:rsidRPr="00E17B8E">
        <w:rPr>
          <w:rFonts w:ascii="Times New Roman" w:hAnsi="Times New Roman"/>
          <w:sz w:val="26"/>
          <w:szCs w:val="26"/>
          <w:lang w:val="en-US"/>
        </w:rPr>
        <w:t>R</w:t>
      </w:r>
      <w:r w:rsidR="000345F3" w:rsidRPr="00E17B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0345F3" w:rsidRPr="00E17B8E" w:rsidRDefault="000345F3" w:rsidP="000345F3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0345F3" w:rsidRPr="006F4F6F" w:rsidRDefault="000345F3" w:rsidP="000345F3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0345F3" w:rsidRPr="00E17B8E" w:rsidRDefault="000345F3" w:rsidP="000345F3">
      <w:pPr>
        <w:pStyle w:val="a6"/>
        <w:numPr>
          <w:ilvl w:val="0"/>
          <w:numId w:val="19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Skype (режим доступа: https://www.skype.com/) </w:t>
      </w:r>
    </w:p>
    <w:p w:rsidR="000345F3" w:rsidRPr="00E17B8E" w:rsidRDefault="0074052C" w:rsidP="0074052C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</w:rPr>
        <w:t>ферум (</w:t>
      </w:r>
      <w:hyperlink r:id="rId21" w:history="1">
        <w:r w:rsidRPr="00FA603D">
          <w:rPr>
            <w:rStyle w:val="a3"/>
            <w:rFonts w:ascii="Times New Roman" w:hAnsi="Times New Roman"/>
            <w:sz w:val="26"/>
            <w:szCs w:val="26"/>
          </w:rPr>
          <w:t>https://sferum.ru/</w:t>
        </w:r>
      </w:hyperlink>
      <w:r>
        <w:rPr>
          <w:rFonts w:ascii="Times New Roman" w:hAnsi="Times New Roman"/>
          <w:sz w:val="26"/>
          <w:szCs w:val="26"/>
        </w:rPr>
        <w:t xml:space="preserve">) </w:t>
      </w:r>
    </w:p>
    <w:p w:rsidR="000345F3" w:rsidRPr="006F4F6F" w:rsidRDefault="00C376D5" w:rsidP="000345F3">
      <w:pPr>
        <w:pStyle w:val="a6"/>
        <w:numPr>
          <w:ilvl w:val="0"/>
          <w:numId w:val="19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22" w:history="1">
        <w:r w:rsidR="000345F3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0345F3" w:rsidRPr="006F4F6F">
        <w:rPr>
          <w:rFonts w:ascii="Times New Roman" w:hAnsi="Times New Roman"/>
          <w:sz w:val="26"/>
          <w:szCs w:val="26"/>
        </w:rPr>
        <w:t xml:space="preserve"> </w:t>
      </w:r>
      <w:r w:rsidR="000345F3" w:rsidRPr="006F4F6F">
        <w:rPr>
          <w:b/>
          <w:caps/>
          <w:sz w:val="26"/>
          <w:szCs w:val="26"/>
        </w:rPr>
        <w:br w:type="page"/>
      </w:r>
    </w:p>
    <w:p w:rsidR="000345F3" w:rsidRPr="00E17B8E" w:rsidRDefault="000345F3" w:rsidP="00215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  <w:lang w:val="ru-RU"/>
        </w:rPr>
        <w:t xml:space="preserve">  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t>Дисциплины.</w:t>
      </w:r>
    </w:p>
    <w:p w:rsidR="000345F3" w:rsidRPr="00E17B8E" w:rsidRDefault="000345F3" w:rsidP="00215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5103"/>
      </w:tblGrid>
      <w:tr w:rsidR="000345F3" w:rsidRPr="00E17B8E" w:rsidTr="00B83DEF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5F3" w:rsidRPr="00E17B8E" w:rsidRDefault="000345F3" w:rsidP="00215B7E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0345F3" w:rsidRPr="00E17B8E" w:rsidRDefault="000345F3" w:rsidP="00215B7E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5F3" w:rsidRPr="00E17B8E" w:rsidRDefault="000345F3" w:rsidP="00215B7E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345F3" w:rsidRPr="00E17B8E" w:rsidTr="00B83DEF">
        <w:trPr>
          <w:trHeight w:val="5967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</w:t>
            </w:r>
            <w:r w:rsidRPr="0083720A">
              <w:rPr>
                <w:sz w:val="26"/>
                <w:szCs w:val="26"/>
              </w:rPr>
              <w:lastRenderedPageBreak/>
              <w:t>электронных образовательных ресурсов;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5F3" w:rsidRPr="00E17B8E" w:rsidRDefault="000345F3" w:rsidP="00215B7E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215B7E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215B7E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0345F3" w:rsidRPr="00E17B8E" w:rsidRDefault="00735F2A" w:rsidP="00215B7E">
            <w:pPr>
              <w:pStyle w:val="Default"/>
              <w:numPr>
                <w:ilvl w:val="0"/>
                <w:numId w:val="7"/>
              </w:numPr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Письменный контроль </w:t>
            </w:r>
            <w:r w:rsidR="000345F3" w:rsidRPr="00E17B8E">
              <w:rPr>
                <w:sz w:val="26"/>
                <w:szCs w:val="26"/>
              </w:rPr>
              <w:t>(тестирование);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0345F3" w:rsidRPr="00E17B8E" w:rsidRDefault="000345F3" w:rsidP="00215B7E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0345F3" w:rsidRPr="00E17B8E" w:rsidTr="00B83DEF">
        <w:trPr>
          <w:trHeight w:val="3251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>• метапредметных: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>−</w:t>
            </w:r>
            <w:r w:rsidRPr="0083720A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представлений о роли информации и информационных процессов в окружающем мире;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представлений о базах данных и простейших средствах управления ими;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0345F3" w:rsidRPr="0083720A" w:rsidRDefault="000345F3" w:rsidP="00215B7E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0345F3" w:rsidRPr="0083720A" w:rsidRDefault="000345F3" w:rsidP="00215B7E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5F3" w:rsidRPr="00E17B8E" w:rsidRDefault="000345F3" w:rsidP="00215B7E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215B7E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0345F3" w:rsidRPr="00E17B8E" w:rsidRDefault="00735F2A" w:rsidP="00215B7E">
            <w:pPr>
              <w:pStyle w:val="Default"/>
              <w:numPr>
                <w:ilvl w:val="0"/>
                <w:numId w:val="7"/>
              </w:numPr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Письменный контроль </w:t>
            </w:r>
            <w:r w:rsidR="000345F3" w:rsidRPr="00E17B8E">
              <w:rPr>
                <w:sz w:val="26"/>
                <w:szCs w:val="26"/>
              </w:rPr>
              <w:t>(тестирование);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0345F3" w:rsidRPr="00E17B8E" w:rsidRDefault="000345F3" w:rsidP="00215B7E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0345F3" w:rsidRPr="00E17B8E" w:rsidRDefault="000345F3" w:rsidP="00215B7E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0345F3" w:rsidRPr="00E17B8E" w:rsidRDefault="000345F3" w:rsidP="00215B7E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0345F3" w:rsidRPr="00E17B8E" w:rsidRDefault="000345F3" w:rsidP="00215B7E">
      <w:pPr>
        <w:ind w:firstLine="709"/>
        <w:jc w:val="both"/>
        <w:rPr>
          <w:sz w:val="26"/>
          <w:szCs w:val="26"/>
        </w:rPr>
      </w:pPr>
    </w:p>
    <w:p w:rsidR="000345F3" w:rsidRPr="00E17B8E" w:rsidRDefault="000345F3" w:rsidP="00215B7E">
      <w:pPr>
        <w:ind w:firstLine="709"/>
        <w:jc w:val="both"/>
        <w:rPr>
          <w:sz w:val="26"/>
          <w:szCs w:val="26"/>
        </w:rPr>
      </w:pPr>
    </w:p>
    <w:p w:rsidR="005B4D29" w:rsidRPr="00E17B8E" w:rsidRDefault="005B4D29" w:rsidP="00215B7E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4D29" w:rsidRPr="00E17B8E" w:rsidRDefault="005B4D29" w:rsidP="00215B7E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988"/>
        <w:gridCol w:w="4918"/>
        <w:gridCol w:w="3439"/>
      </w:tblGrid>
      <w:tr w:rsidR="005B4D29" w:rsidRPr="00E17B8E" w:rsidTr="00DE0F12">
        <w:trPr>
          <w:jc w:val="center"/>
        </w:trPr>
        <w:tc>
          <w:tcPr>
            <w:tcW w:w="6062" w:type="dxa"/>
            <w:gridSpan w:val="2"/>
          </w:tcPr>
          <w:p w:rsidR="005B4D29" w:rsidRPr="00E17B8E" w:rsidRDefault="005B4D29" w:rsidP="00215B7E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5B4D29" w:rsidRPr="00E17B8E" w:rsidRDefault="005B4D29" w:rsidP="00215B7E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509" w:type="dxa"/>
          </w:tcPr>
          <w:p w:rsidR="005B4D29" w:rsidRPr="00E17B8E" w:rsidRDefault="005B4D29" w:rsidP="00215B7E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B4D29" w:rsidRPr="00E17B8E" w:rsidTr="00DE0F12">
        <w:trPr>
          <w:jc w:val="center"/>
        </w:trPr>
        <w:tc>
          <w:tcPr>
            <w:tcW w:w="1013" w:type="dxa"/>
            <w:shd w:val="clear" w:color="auto" w:fill="auto"/>
          </w:tcPr>
          <w:p w:rsidR="005B4D29" w:rsidRPr="0066122D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01.     </w:t>
            </w:r>
          </w:p>
        </w:tc>
        <w:tc>
          <w:tcPr>
            <w:tcW w:w="5049" w:type="dxa"/>
            <w:shd w:val="clear" w:color="auto" w:fill="auto"/>
          </w:tcPr>
          <w:p w:rsidR="005B4D29" w:rsidRPr="0066122D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09" w:type="dxa"/>
            <w:shd w:val="clear" w:color="auto" w:fill="auto"/>
          </w:tcPr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5B4D29" w:rsidRPr="00E17B8E" w:rsidTr="00DE0F12">
        <w:trPr>
          <w:jc w:val="center"/>
        </w:trPr>
        <w:tc>
          <w:tcPr>
            <w:tcW w:w="1013" w:type="dxa"/>
            <w:shd w:val="clear" w:color="auto" w:fill="auto"/>
          </w:tcPr>
          <w:p w:rsidR="005B4D29" w:rsidRPr="0066122D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02.  </w:t>
            </w:r>
          </w:p>
        </w:tc>
        <w:tc>
          <w:tcPr>
            <w:tcW w:w="5049" w:type="dxa"/>
            <w:shd w:val="clear" w:color="auto" w:fill="auto"/>
          </w:tcPr>
          <w:p w:rsidR="005B4D29" w:rsidRPr="0066122D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09" w:type="dxa"/>
            <w:shd w:val="clear" w:color="auto" w:fill="auto"/>
          </w:tcPr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Беседа.</w:t>
            </w:r>
          </w:p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5B4D29" w:rsidRPr="00E17B8E" w:rsidTr="00DE0F12">
        <w:trPr>
          <w:jc w:val="center"/>
        </w:trPr>
        <w:tc>
          <w:tcPr>
            <w:tcW w:w="1013" w:type="dxa"/>
            <w:shd w:val="clear" w:color="auto" w:fill="auto"/>
          </w:tcPr>
          <w:p w:rsidR="005B4D29" w:rsidRPr="0066122D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>ОК 03.</w:t>
            </w:r>
          </w:p>
        </w:tc>
        <w:tc>
          <w:tcPr>
            <w:tcW w:w="5049" w:type="dxa"/>
            <w:shd w:val="clear" w:color="auto" w:fill="auto"/>
          </w:tcPr>
          <w:p w:rsidR="005B4D29" w:rsidRPr="0066122D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Планировать и реализовывать собственное профессиональное и личностное развитие, предпринимательскую деятельность в </w:t>
            </w:r>
            <w:r w:rsidRPr="0066122D">
              <w:rPr>
                <w:sz w:val="26"/>
                <w:szCs w:val="26"/>
              </w:rPr>
              <w:lastRenderedPageBreak/>
              <w:t>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09" w:type="dxa"/>
            <w:shd w:val="clear" w:color="auto" w:fill="auto"/>
          </w:tcPr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lastRenderedPageBreak/>
              <w:t>Беседа.</w:t>
            </w:r>
          </w:p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работа.</w:t>
            </w:r>
          </w:p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lastRenderedPageBreak/>
              <w:t>Научно-исследовательская работа</w:t>
            </w:r>
          </w:p>
        </w:tc>
      </w:tr>
      <w:tr w:rsidR="005B4D29" w:rsidRPr="00E17B8E" w:rsidTr="00DE0F12">
        <w:trPr>
          <w:jc w:val="center"/>
        </w:trPr>
        <w:tc>
          <w:tcPr>
            <w:tcW w:w="1013" w:type="dxa"/>
            <w:shd w:val="clear" w:color="auto" w:fill="auto"/>
          </w:tcPr>
          <w:p w:rsidR="005B4D29" w:rsidRPr="0066122D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lastRenderedPageBreak/>
              <w:t xml:space="preserve">ОК 04.  </w:t>
            </w:r>
          </w:p>
        </w:tc>
        <w:tc>
          <w:tcPr>
            <w:tcW w:w="5049" w:type="dxa"/>
            <w:shd w:val="clear" w:color="auto" w:fill="auto"/>
          </w:tcPr>
          <w:p w:rsidR="005B4D29" w:rsidRPr="0066122D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Эффективно взаимодействовать и работать в коллективе и команде;</w:t>
            </w:r>
          </w:p>
        </w:tc>
        <w:tc>
          <w:tcPr>
            <w:tcW w:w="3509" w:type="dxa"/>
            <w:shd w:val="clear" w:color="auto" w:fill="auto"/>
          </w:tcPr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Презентации.</w:t>
            </w:r>
          </w:p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Рефераты.</w:t>
            </w:r>
          </w:p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Доклады.</w:t>
            </w:r>
          </w:p>
          <w:p w:rsidR="005B4D29" w:rsidRPr="0058446B" w:rsidRDefault="005B4D29" w:rsidP="00215B7E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Практические работы.</w:t>
            </w:r>
          </w:p>
        </w:tc>
      </w:tr>
      <w:tr w:rsidR="005B4D29" w:rsidRPr="00E17B8E" w:rsidTr="00DE0F12">
        <w:trPr>
          <w:jc w:val="center"/>
        </w:trPr>
        <w:tc>
          <w:tcPr>
            <w:tcW w:w="1013" w:type="dxa"/>
          </w:tcPr>
          <w:p w:rsidR="005B4D29" w:rsidRPr="00E17B8E" w:rsidRDefault="005B4D29" w:rsidP="00215B7E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val="en-US"/>
              </w:rPr>
              <w:t>ЛР</w:t>
            </w:r>
            <w:r w:rsidRPr="00E17B8E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5049" w:type="dxa"/>
          </w:tcPr>
          <w:p w:rsidR="005B4D29" w:rsidRPr="00E17B8E" w:rsidRDefault="005B4D29" w:rsidP="00215B7E">
            <w:pPr>
              <w:ind w:left="142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B4D29" w:rsidRPr="00E17B8E" w:rsidRDefault="005B4D29" w:rsidP="00215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B4D29" w:rsidRPr="00E17B8E" w:rsidRDefault="005B4D29" w:rsidP="00215B7E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:rsidR="005B4D29" w:rsidRPr="00E17B8E" w:rsidRDefault="005B4D29" w:rsidP="00215B7E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выполнение резюме, самопрезентации</w:t>
            </w:r>
          </w:p>
          <w:p w:rsidR="005B4D29" w:rsidRPr="00E17B8E" w:rsidRDefault="005B4D29" w:rsidP="00215B7E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5B4D29" w:rsidRPr="00E17B8E" w:rsidRDefault="005B4D29" w:rsidP="00215B7E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решение кейсов, тестов;</w:t>
            </w:r>
          </w:p>
          <w:p w:rsidR="005B4D29" w:rsidRPr="00E17B8E" w:rsidRDefault="005B4D29" w:rsidP="00215B7E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5B4D29" w:rsidRPr="00E17B8E" w:rsidRDefault="005B4D29" w:rsidP="00215B7E">
            <w:pPr>
              <w:jc w:val="both"/>
              <w:rPr>
                <w:sz w:val="26"/>
                <w:szCs w:val="26"/>
              </w:rPr>
            </w:pPr>
          </w:p>
        </w:tc>
      </w:tr>
      <w:tr w:rsidR="005B4D29" w:rsidRPr="00E17B8E" w:rsidTr="00DE0F12">
        <w:trPr>
          <w:jc w:val="center"/>
        </w:trPr>
        <w:tc>
          <w:tcPr>
            <w:tcW w:w="1013" w:type="dxa"/>
          </w:tcPr>
          <w:p w:rsidR="005B4D29" w:rsidRPr="00E17B8E" w:rsidRDefault="005B4D29" w:rsidP="00215B7E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ЛР 15.</w:t>
            </w:r>
          </w:p>
        </w:tc>
        <w:tc>
          <w:tcPr>
            <w:tcW w:w="5049" w:type="dxa"/>
          </w:tcPr>
          <w:p w:rsidR="005B4D29" w:rsidRPr="00E17B8E" w:rsidRDefault="005B4D29" w:rsidP="00215B7E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при взаимодействии с другими</w:t>
            </w:r>
            <w:r w:rsidRPr="00E17B8E">
              <w:rPr>
                <w:sz w:val="26"/>
                <w:szCs w:val="26"/>
              </w:rPr>
              <w:tab/>
              <w:t xml:space="preserve">людьми </w:t>
            </w:r>
            <w:r w:rsidRPr="00E17B8E">
              <w:rPr>
                <w:spacing w:val="-1"/>
                <w:sz w:val="26"/>
                <w:szCs w:val="26"/>
              </w:rPr>
              <w:t xml:space="preserve">достигать </w:t>
            </w:r>
            <w:r w:rsidRPr="00E17B8E">
              <w:rPr>
                <w:sz w:val="26"/>
                <w:szCs w:val="26"/>
              </w:rPr>
              <w:t>поставленных</w:t>
            </w:r>
            <w:r w:rsidRPr="00E17B8E">
              <w:rPr>
                <w:spacing w:val="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целей,</w:t>
            </w:r>
            <w:r w:rsidRPr="00E17B8E">
              <w:rPr>
                <w:spacing w:val="52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стремящийся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к</w:t>
            </w:r>
            <w:r w:rsidRPr="00E17B8E">
              <w:rPr>
                <w:spacing w:val="5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формированию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в</w:t>
            </w:r>
            <w:r w:rsidRPr="00E17B8E">
              <w:rPr>
                <w:spacing w:val="5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строительной отрасли</w:t>
            </w:r>
            <w:r w:rsidRPr="00E17B8E">
              <w:rPr>
                <w:spacing w:val="1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и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системе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жилищно-коммунального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хозяйства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личностного</w:t>
            </w:r>
            <w:r w:rsidRPr="00E17B8E">
              <w:rPr>
                <w:spacing w:val="13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роста</w:t>
            </w:r>
            <w:r w:rsidRPr="00E17B8E">
              <w:rPr>
                <w:spacing w:val="-57"/>
                <w:sz w:val="26"/>
                <w:szCs w:val="26"/>
              </w:rPr>
              <w:t xml:space="preserve">                </w:t>
            </w:r>
            <w:r w:rsidRPr="00E17B8E">
              <w:rPr>
                <w:sz w:val="26"/>
                <w:szCs w:val="26"/>
              </w:rPr>
              <w:t>как</w:t>
            </w:r>
            <w:r w:rsidRPr="00E17B8E">
              <w:rPr>
                <w:spacing w:val="-1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509" w:type="dxa"/>
          </w:tcPr>
          <w:p w:rsidR="005B4D29" w:rsidRPr="00E17B8E" w:rsidRDefault="005B4D29" w:rsidP="00215B7E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B4D29" w:rsidRPr="00E17B8E" w:rsidRDefault="005B4D29" w:rsidP="00215B7E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0345F3" w:rsidRPr="00E17B8E" w:rsidRDefault="000345F3" w:rsidP="00215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345F3" w:rsidRPr="00E17B8E" w:rsidRDefault="000345F3" w:rsidP="00215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F2476E" w:rsidRPr="001E1320" w:rsidRDefault="00F2476E" w:rsidP="00215B7E">
      <w:pPr>
        <w:jc w:val="center"/>
      </w:pPr>
      <w:bookmarkStart w:id="1" w:name="_GoBack"/>
      <w:bookmarkEnd w:id="1"/>
    </w:p>
    <w:sectPr w:rsidR="00F2476E" w:rsidRPr="001E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6D5" w:rsidRDefault="00C376D5" w:rsidP="00B5707B">
      <w:r>
        <w:separator/>
      </w:r>
    </w:p>
  </w:endnote>
  <w:endnote w:type="continuationSeparator" w:id="0">
    <w:p w:rsidR="00C376D5" w:rsidRDefault="00C376D5" w:rsidP="00B5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4174232"/>
      <w:docPartObj>
        <w:docPartGallery w:val="Page Numbers (Bottom of Page)"/>
        <w:docPartUnique/>
      </w:docPartObj>
    </w:sdtPr>
    <w:sdtEndPr/>
    <w:sdtContent>
      <w:p w:rsidR="00B83DEF" w:rsidRDefault="00C376D5">
        <w:pPr>
          <w:pStyle w:val="ac"/>
          <w:jc w:val="center"/>
        </w:pPr>
      </w:p>
    </w:sdtContent>
  </w:sdt>
  <w:p w:rsidR="00B83DEF" w:rsidRDefault="00B83DE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6D5" w:rsidRDefault="00C376D5" w:rsidP="00B5707B">
      <w:r>
        <w:separator/>
      </w:r>
    </w:p>
  </w:footnote>
  <w:footnote w:type="continuationSeparator" w:id="0">
    <w:p w:rsidR="00C376D5" w:rsidRDefault="00C376D5" w:rsidP="00B5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3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5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6"/>
  </w:num>
  <w:num w:numId="9">
    <w:abstractNumId w:val="17"/>
  </w:num>
  <w:num w:numId="10">
    <w:abstractNumId w:val="5"/>
  </w:num>
  <w:num w:numId="11">
    <w:abstractNumId w:val="3"/>
  </w:num>
  <w:num w:numId="12">
    <w:abstractNumId w:val="11"/>
  </w:num>
  <w:num w:numId="13">
    <w:abstractNumId w:val="10"/>
  </w:num>
  <w:num w:numId="14">
    <w:abstractNumId w:val="15"/>
  </w:num>
  <w:num w:numId="15">
    <w:abstractNumId w:val="2"/>
  </w:num>
  <w:num w:numId="16">
    <w:abstractNumId w:val="8"/>
  </w:num>
  <w:num w:numId="17">
    <w:abstractNumId w:val="13"/>
  </w:num>
  <w:num w:numId="18">
    <w:abstractNumId w:val="19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9F"/>
    <w:rsid w:val="000345F3"/>
    <w:rsid w:val="00037114"/>
    <w:rsid w:val="00042F87"/>
    <w:rsid w:val="00064461"/>
    <w:rsid w:val="0007032E"/>
    <w:rsid w:val="000A11F6"/>
    <w:rsid w:val="000F4B86"/>
    <w:rsid w:val="00106321"/>
    <w:rsid w:val="00120301"/>
    <w:rsid w:val="0014008B"/>
    <w:rsid w:val="001C18CA"/>
    <w:rsid w:val="001D0686"/>
    <w:rsid w:val="001E1320"/>
    <w:rsid w:val="00215B7E"/>
    <w:rsid w:val="002245A7"/>
    <w:rsid w:val="00234627"/>
    <w:rsid w:val="00247CB9"/>
    <w:rsid w:val="002608B0"/>
    <w:rsid w:val="00276899"/>
    <w:rsid w:val="00305023"/>
    <w:rsid w:val="00353360"/>
    <w:rsid w:val="00382E1D"/>
    <w:rsid w:val="003A4FD5"/>
    <w:rsid w:val="003F41FF"/>
    <w:rsid w:val="004010BB"/>
    <w:rsid w:val="00435D08"/>
    <w:rsid w:val="004367BD"/>
    <w:rsid w:val="00464C9F"/>
    <w:rsid w:val="0047716D"/>
    <w:rsid w:val="00484648"/>
    <w:rsid w:val="004B07DC"/>
    <w:rsid w:val="004F2945"/>
    <w:rsid w:val="005B4D29"/>
    <w:rsid w:val="00611E52"/>
    <w:rsid w:val="0066276E"/>
    <w:rsid w:val="00687214"/>
    <w:rsid w:val="006A5C9B"/>
    <w:rsid w:val="00735F2A"/>
    <w:rsid w:val="0074052C"/>
    <w:rsid w:val="00752495"/>
    <w:rsid w:val="00757D87"/>
    <w:rsid w:val="007709BD"/>
    <w:rsid w:val="007C0256"/>
    <w:rsid w:val="00823777"/>
    <w:rsid w:val="008413AD"/>
    <w:rsid w:val="00854ABB"/>
    <w:rsid w:val="008751B9"/>
    <w:rsid w:val="00897A4E"/>
    <w:rsid w:val="008A5709"/>
    <w:rsid w:val="008B0EBE"/>
    <w:rsid w:val="008E1AE1"/>
    <w:rsid w:val="008F36BF"/>
    <w:rsid w:val="008F391E"/>
    <w:rsid w:val="00975960"/>
    <w:rsid w:val="009A1934"/>
    <w:rsid w:val="009B4AE5"/>
    <w:rsid w:val="009B6C8A"/>
    <w:rsid w:val="009E37C5"/>
    <w:rsid w:val="00A216B8"/>
    <w:rsid w:val="00A31336"/>
    <w:rsid w:val="00AE39F0"/>
    <w:rsid w:val="00B149F3"/>
    <w:rsid w:val="00B477C3"/>
    <w:rsid w:val="00B5707B"/>
    <w:rsid w:val="00B654D6"/>
    <w:rsid w:val="00B83DEF"/>
    <w:rsid w:val="00C129B9"/>
    <w:rsid w:val="00C376D5"/>
    <w:rsid w:val="00C52139"/>
    <w:rsid w:val="00C55F07"/>
    <w:rsid w:val="00C57535"/>
    <w:rsid w:val="00C60E0E"/>
    <w:rsid w:val="00D357A4"/>
    <w:rsid w:val="00D374AF"/>
    <w:rsid w:val="00D47682"/>
    <w:rsid w:val="00D82EF7"/>
    <w:rsid w:val="00D878DA"/>
    <w:rsid w:val="00DD727C"/>
    <w:rsid w:val="00E300A1"/>
    <w:rsid w:val="00E526B9"/>
    <w:rsid w:val="00EA6A44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664E8-FBAF-4B79-A06B-15970B78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570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5707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926480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hyperlink" Target="https://sferum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583669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87756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892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098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229451" TargetMode="Externa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0142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41F8F-F0D6-4A19-8E1B-2CBE0C6B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4100</Words>
  <Characters>23375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9</cp:revision>
  <dcterms:created xsi:type="dcterms:W3CDTF">2024-12-11T19:51:00Z</dcterms:created>
  <dcterms:modified xsi:type="dcterms:W3CDTF">2025-02-24T11:21:00Z</dcterms:modified>
</cp:coreProperties>
</file>